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90016" w14:textId="77777777" w:rsidR="004508F1" w:rsidRDefault="004508F1" w:rsidP="00730585">
      <w:pPr>
        <w:spacing w:line="320" w:lineRule="exact"/>
      </w:pPr>
    </w:p>
    <w:p w14:paraId="7B577CDA" w14:textId="77777777" w:rsidR="004508F1" w:rsidRPr="00FC62D2" w:rsidRDefault="004508F1" w:rsidP="004508F1">
      <w:pPr>
        <w:jc w:val="center"/>
        <w:rPr>
          <w:b/>
          <w:sz w:val="20"/>
        </w:rPr>
      </w:pPr>
      <w:r w:rsidRPr="00FC62D2">
        <w:rPr>
          <w:b/>
          <w:sz w:val="20"/>
        </w:rPr>
        <w:t>СПИСЪК С НАИМЕНОВАНИЯТА НА АКТИВИТЕ, ДЕЙНОСТИТЕ И УСЛУГИТЕ, ЗА КОИТО СА ОПРЕДЕЛЕНИ РЕФЕРЕНТНИ РАЗХОДИ</w:t>
      </w:r>
    </w:p>
    <w:p w14:paraId="6934BB30" w14:textId="77777777" w:rsidR="004508F1" w:rsidRPr="004508F1" w:rsidRDefault="004508F1" w:rsidP="004508F1">
      <w:pPr>
        <w:pStyle w:val="BodyText3"/>
        <w:spacing w:line="320" w:lineRule="exact"/>
        <w:ind w:left="426"/>
        <w:rPr>
          <w:sz w:val="16"/>
          <w:szCs w:val="16"/>
          <w:lang w:val="bg-BG"/>
        </w:rPr>
      </w:pPr>
    </w:p>
    <w:p w14:paraId="3B482039" w14:textId="6135D4E2" w:rsidR="009E0D07" w:rsidRPr="00BC2AE6" w:rsidRDefault="009E0D07" w:rsidP="004D70B0">
      <w:pPr>
        <w:pStyle w:val="BodyText3"/>
        <w:numPr>
          <w:ilvl w:val="0"/>
          <w:numId w:val="1"/>
        </w:numPr>
        <w:spacing w:line="320" w:lineRule="exact"/>
        <w:ind w:left="426" w:hanging="426"/>
        <w:rPr>
          <w:sz w:val="16"/>
          <w:szCs w:val="16"/>
          <w:lang w:val="bg-BG"/>
        </w:rPr>
      </w:pPr>
      <w:r w:rsidRPr="00BC2AE6">
        <w:rPr>
          <w:b/>
          <w:sz w:val="16"/>
          <w:szCs w:val="16"/>
          <w:lang w:val="bg-BG"/>
        </w:rPr>
        <w:t xml:space="preserve">Референтни разходи в </w:t>
      </w:r>
      <w:r w:rsidR="000F4894" w:rsidRPr="00BC2AE6">
        <w:rPr>
          <w:b/>
          <w:sz w:val="16"/>
          <w:szCs w:val="16"/>
          <w:lang w:val="bg-BG"/>
        </w:rPr>
        <w:t>евро</w:t>
      </w:r>
      <w:r w:rsidRPr="00BC2AE6">
        <w:rPr>
          <w:b/>
          <w:sz w:val="16"/>
          <w:szCs w:val="16"/>
          <w:lang w:val="bg-BG"/>
        </w:rPr>
        <w:t xml:space="preserve"> на декар без ДДС, като пределни разходи за създаване на конвенционални трайни насаждения:</w:t>
      </w:r>
    </w:p>
    <w:p w14:paraId="5908F6C2" w14:textId="77777777" w:rsidR="009E0D07" w:rsidRPr="00BC2AE6" w:rsidRDefault="009E0D07" w:rsidP="009E0D07">
      <w:pPr>
        <w:pStyle w:val="BodyText3"/>
        <w:spacing w:line="320" w:lineRule="exact"/>
        <w:ind w:left="567"/>
        <w:rPr>
          <w:sz w:val="16"/>
          <w:szCs w:val="16"/>
          <w:lang w:val="bg-BG"/>
        </w:rPr>
      </w:pPr>
    </w:p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4296"/>
        <w:gridCol w:w="1418"/>
        <w:gridCol w:w="1275"/>
        <w:gridCol w:w="1420"/>
        <w:gridCol w:w="1415"/>
      </w:tblGrid>
      <w:tr w:rsidR="009E0D07" w:rsidRPr="00BC2AE6" w14:paraId="2ED0770A" w14:textId="77777777" w:rsidTr="00B25044">
        <w:trPr>
          <w:trHeight w:val="1890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7EF5854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4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41C5EEA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Създаване на трайни насаждения по конвенционален начин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F720D07" w14:textId="2310FD9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Цена за засаждане на 1 дка без ДДС</w:t>
            </w:r>
            <w:r w:rsidR="000F4894"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 /евро/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56A8D1A" w14:textId="466B000C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Цена 1 бр. фиданка, </w:t>
            </w:r>
            <w:r w:rsidR="000F4894"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евро</w:t>
            </w: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 без ДДС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3B3E3D5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Брой фиданки на дка при стандартна схема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7381D80" w14:textId="13D51F8C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Пределни цени за 1 дка без ДДС, </w:t>
            </w:r>
            <w:r w:rsidR="000F4894"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евро</w:t>
            </w:r>
          </w:p>
        </w:tc>
      </w:tr>
      <w:tr w:rsidR="009E0D07" w:rsidRPr="00BC2AE6" w14:paraId="6E9065C0" w14:textId="77777777" w:rsidTr="00B25044">
        <w:trPr>
          <w:trHeight w:val="630"/>
        </w:trPr>
        <w:tc>
          <w:tcPr>
            <w:tcW w:w="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95AD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4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B590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ADF1322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/без вкл. фиданки/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AD36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C161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C798FD9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/Общо/</w:t>
            </w:r>
          </w:p>
        </w:tc>
      </w:tr>
      <w:tr w:rsidR="009E0D07" w:rsidRPr="00BC2AE6" w14:paraId="02CEE1DF" w14:textId="77777777" w:rsidTr="00B25044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C627F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А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B83C4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AEA0C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17AF0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64C50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Д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A6E1A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Е</w:t>
            </w:r>
          </w:p>
        </w:tc>
      </w:tr>
      <w:tr w:rsidR="009E0D07" w:rsidRPr="00BC2AE6" w14:paraId="12D1433C" w14:textId="77777777" w:rsidTr="00B25044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D664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A4E1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Десертно лозе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2175" w14:textId="35557C5A" w:rsidR="009E0D07" w:rsidRPr="00BC2AE6" w:rsidRDefault="00456ED9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578D" w14:textId="51DED3D3" w:rsidR="009E0D07" w:rsidRPr="00BC2AE6" w:rsidRDefault="00456ED9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9218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379,00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5C56" w14:textId="4BE30A29" w:rsidR="009E0D07" w:rsidRPr="00BC2AE6" w:rsidRDefault="00456ED9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A1FBE9D" w14:textId="77777777" w:rsidTr="0063757C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0F2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AB3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Изграждане на подпорна конструкция за насаждения от десертни лозя.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C7C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F33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2BD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90E21" w14:textId="1E9E87D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476A5F0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507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F7B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Лозови маточници за калеми, стъблено с h 100 сm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0571" w14:textId="2ACDD9F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915A" w14:textId="329F1A8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E03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308,00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78D5A" w14:textId="18A9ABF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4EDB2F7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C5E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D17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Лозови маточници за калеми, стъблено с h 80 сm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91AF" w14:textId="65D8C92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C848" w14:textId="29393CF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469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348,00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C509E" w14:textId="167BF61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34155F5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60F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605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Лозови маточници за калеми, приземно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C2D0" w14:textId="5B94228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9908" w14:textId="66A69BE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77D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379,00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7165A" w14:textId="3BF385C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5B8E5FA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7AF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ED6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Лозови маточници за подложки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BDFF" w14:textId="3D2FAFC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D773" w14:textId="231EDA9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1B5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285,00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E93CD" w14:textId="3EADB21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9400AE1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A51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A4E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Ябълки - върху подложка М9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C5DA" w14:textId="361C365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FBCF" w14:textId="6A0A0CB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163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AB936" w14:textId="2F4EB04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74F4631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57C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E7F9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Ябълки - върху подложка М9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1944" w14:textId="30B3A95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2F6D" w14:textId="5508FFE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4DD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D80B3" w14:textId="1E4CC5E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9F9ADB4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A69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7C39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Ябълки - върху подложка М9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7078" w14:textId="358F9AA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9CA9" w14:textId="18A16EA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DCE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E7E22" w14:textId="0D422BE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030D745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939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6FA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Ябълки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402B" w14:textId="3BED6B9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9E0C" w14:textId="46C4F5F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DF7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BF69" w14:textId="57674DF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33C66AF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276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F3F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Ябълки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FD47" w14:textId="0DEE001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6463" w14:textId="031A155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EA6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A5359" w14:textId="4FFBD39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076BB1A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09E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19C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Круши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296F" w14:textId="1D684BD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5301" w14:textId="5495294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126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EAB85" w14:textId="0C48994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27254A3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873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5B9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Круши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D39F" w14:textId="40A3926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3DAC" w14:textId="729F4FF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D13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1193E" w14:textId="42DD4A1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799016A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C77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AFF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Мушмули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761E" w14:textId="683DE17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1924" w14:textId="578033E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556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EB8ED" w14:textId="582BBFE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F3A2700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048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20F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Череша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2B26" w14:textId="03718C0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29F8" w14:textId="758543B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EEC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A2068" w14:textId="0483E85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6204675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F01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419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Череша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80F8" w14:textId="7C4D260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83A2" w14:textId="7970F00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BA0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4EEF7" w14:textId="55E76E5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FA9E0D6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D05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91A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Череша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19F7" w14:textId="380BF00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0D52" w14:textId="5EB3981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CE8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7679" w14:textId="35D92C3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D1CE7CD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6C9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0BC4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Праскова/Нектарина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4FA4" w14:textId="4A48149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46EE" w14:textId="267E77B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F82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C7B8E" w14:textId="0A638A3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BB4AC7D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8EF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9949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Праскова/Нектарина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7EC1" w14:textId="356C903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87E8" w14:textId="1344174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A84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E3D5B" w14:textId="35590D9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CBC5ABA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2ED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02FC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Вишна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7AAE" w14:textId="534C389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25E0" w14:textId="3D20A98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D2D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0ABD2" w14:textId="34937C3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31B9B22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575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0F7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Слива/ Джанка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8C9F" w14:textId="0C42221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71C5" w14:textId="14C5ACE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93B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2BF8E" w14:textId="6938189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EFF9F55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141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545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Дюля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FE2C" w14:textId="1B16E19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A7CB" w14:textId="3234BD6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C70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023F1" w14:textId="0C929A4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26B9211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3DF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295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Кайсия/ Зарзала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CACC" w14:textId="78B96EA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D12B" w14:textId="05C306B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4F6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570F8" w14:textId="5CF4A73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E65C9A9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63F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4FF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Едроплоден дрян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DB9D" w14:textId="5F66EF5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1B08" w14:textId="08B47D7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EBA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464A4" w14:textId="787F912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8355DBA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295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E8DC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Черница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10FF" w14:textId="36AD6C2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CEA5" w14:textId="4C615EB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58C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333,00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B6CB0" w14:textId="16898C3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9864B49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6E7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2A3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Орех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6F67" w14:textId="6B908A2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79B6" w14:textId="5DF199C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3D4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B472C" w14:textId="47695C2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A0C85C0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035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EA7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Орех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BADB" w14:textId="2C976B7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3A2C" w14:textId="421D6BA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A94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21,00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E46BC" w14:textId="22E67F5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DA76DC7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CD1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1FD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Бадем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DE43" w14:textId="023C8E8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6670" w14:textId="2BB3B28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B61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AB326" w14:textId="299BFA5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B62B97A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553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FF5E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Лешник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9CCD" w14:textId="0524A37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54A3" w14:textId="2114268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EE4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2ACFA" w14:textId="3B849C2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2A70953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622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lastRenderedPageBreak/>
              <w:t>30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1E8E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Лешник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0F12" w14:textId="74C4FAE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E515" w14:textId="4B01798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0B4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B7D69" w14:textId="11EBFAF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9FD21BF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895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E1A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Кестен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5282" w14:textId="44EF72E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F75B" w14:textId="18743C2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30E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31,00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38047" w14:textId="29E02DB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1E1B943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834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8A5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Маточник за вегетативни подложки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0B56" w14:textId="7F0981F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A7DA" w14:textId="41F5357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263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10BE1" w14:textId="4227D66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777FF19" w14:textId="77777777" w:rsidTr="0063757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295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AF7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Маточна градина за калеми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A060" w14:textId="07710C1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554D" w14:textId="0C4DD6F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16F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190,00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68062" w14:textId="507A966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3583BB1" w14:textId="77777777" w:rsidTr="00851A0A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579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4EA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Маточна градина за семена - семенни подложки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76D4" w14:textId="2221AE2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622E" w14:textId="2A46CCD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5D4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A02BF" w14:textId="290C201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94CDE74" w14:textId="77777777" w:rsidTr="00851A0A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DB2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552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Ягоди - едноредови насаждения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D284" w14:textId="3EAB3E8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F1A4" w14:textId="6345271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D25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6250,00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AD1BB" w14:textId="4C8EB85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5CEA513" w14:textId="77777777" w:rsidTr="00851A0A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FB1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208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Ягоди - ленточно насаждение двуредово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DB66" w14:textId="0CFE23B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9161" w14:textId="62A48E4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E7F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5714,00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C620" w14:textId="02986F4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1D48FE2" w14:textId="77777777" w:rsidTr="00851A0A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8F8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649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Малини/къпини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B492" w14:textId="63646EC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4791" w14:textId="24EAD50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495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111,00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542E8" w14:textId="409066D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F86E7D7" w14:textId="77777777" w:rsidTr="00851A0A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7D2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603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Малини/къпини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F5E7" w14:textId="48A5ECF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6E6B" w14:textId="11C4019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E50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222,00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1FA95" w14:textId="0D6ECA8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C981C95" w14:textId="77777777" w:rsidTr="00851A0A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086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84E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Малини/къпини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7251" w14:textId="18B0421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91AD" w14:textId="1C65BDD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644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FD341" w14:textId="4C65FD0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B7324DC" w14:textId="77777777" w:rsidTr="00851A0A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744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438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Арония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3808" w14:textId="10AFAA9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6845" w14:textId="4839A94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DEF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E1AB4" w14:textId="388E1DE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39AC747" w14:textId="77777777" w:rsidTr="00851A0A">
        <w:trPr>
          <w:trHeight w:val="383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F1F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C69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Касис, Френско грозде (бяло и червено), Бодливо грозде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15E6" w14:textId="65535D8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F53E" w14:textId="3EE84B1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197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92706" w14:textId="78081E1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776CB7F" w14:textId="77777777" w:rsidTr="00851A0A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CE2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76F4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Боровинка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49FB" w14:textId="340F8E9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E5C6" w14:textId="76A6A3F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8A4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7020F" w14:textId="74B4749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2851879" w14:textId="77777777" w:rsidTr="00851A0A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9D0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0F5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Актинидия (киви)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96F6" w14:textId="48CF102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15BD" w14:textId="5B91AA1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BA3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114,00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DBA68" w14:textId="55DE746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E8665FF" w14:textId="77777777" w:rsidTr="00851A0A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BAF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5E5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Смокиня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098C" w14:textId="4613BC9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320D" w14:textId="37B96D0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EFA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54FE2" w14:textId="67D4552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D6CBD41" w14:textId="77777777" w:rsidTr="00851A0A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B9C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245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Аспержи за бели етиолирани свещи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ECED" w14:textId="64C685D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0E18" w14:textId="758FE6E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B24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1700,00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2BF96" w14:textId="567CCE9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1C4CF4F" w14:textId="77777777" w:rsidTr="00851A0A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1F5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ECF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Аспержи за зелени свещи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F847" w14:textId="190A0DF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A43F" w14:textId="373E3E7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C04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2400,00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64BBF" w14:textId="6055CD0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9E0D07" w:rsidRPr="00BC2AE6" w14:paraId="39C93C7B" w14:textId="77777777" w:rsidTr="00B25044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B2E9" w14:textId="77777777" w:rsidR="009E0D07" w:rsidRPr="00BC2AE6" w:rsidRDefault="009E0D07" w:rsidP="00B25044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6ABD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Артишок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A32F" w14:textId="11534D8C" w:rsidR="009E0D07" w:rsidRPr="00BC2AE6" w:rsidRDefault="00456ED9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29B3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семена-250 гр./дка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99E2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557C" w14:textId="0441F638" w:rsidR="009E0D07" w:rsidRPr="00BC2AE6" w:rsidRDefault="00456ED9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00083AF" w14:textId="77777777" w:rsidTr="001C677E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0AA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BB6C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Мащерка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FEAA" w14:textId="6C58BCF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B731" w14:textId="14A8F77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C12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6600,00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D7DD1" w14:textId="497BA71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3F49AC3" w14:textId="77777777" w:rsidTr="001C677E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925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BFB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Маточина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D533" w14:textId="3880A17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CE94" w14:textId="6C9ECCB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07C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4760,00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9AC52" w14:textId="4900539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4C90C9D" w14:textId="77777777" w:rsidTr="001C677E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DD9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DC64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Хизоп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C491" w14:textId="2D124DF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B929" w14:textId="535886F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FC2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4760,00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9A4ED" w14:textId="5B7D936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AE18ECC" w14:textId="77777777" w:rsidTr="001C677E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A7D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F36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Лавандула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FD79" w14:textId="0D1A4D2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E2FF" w14:textId="47B5E6E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3AE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0DFAD" w14:textId="64436CB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7911938" w14:textId="77777777" w:rsidTr="001C677E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DC4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D0FE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Мента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88FA" w14:textId="3CB6F25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B690" w14:textId="32CB2EE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80B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FB9A0" w14:textId="3335D5D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DC9F9E3" w14:textId="77777777" w:rsidTr="001C677E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815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B42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Маслодайна 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3C4C" w14:textId="69340F7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FA50" w14:textId="16B838A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AC9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05142" w14:textId="1543395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C9228B5" w14:textId="77777777" w:rsidTr="001C677E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5A0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5D5E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Шипка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C547" w14:textId="1D20304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FE72" w14:textId="704AA0B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4A7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84BD6" w14:textId="2D9CBCC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9E0D07" w:rsidRPr="00BC2AE6" w14:paraId="600CA36C" w14:textId="77777777" w:rsidTr="000D2F99">
        <w:trPr>
          <w:trHeight w:val="396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8B08" w14:textId="77777777" w:rsidR="009E0D07" w:rsidRPr="00BC2AE6" w:rsidRDefault="009E0D07" w:rsidP="00B25044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A598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Салвия скларея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A372" w14:textId="38B45FEE" w:rsidR="009E0D07" w:rsidRPr="00BC2AE6" w:rsidRDefault="00456ED9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FD1D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семена-800 гр./дка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444A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7D02" w14:textId="3F4E6F70" w:rsidR="009E0D07" w:rsidRPr="00BC2AE6" w:rsidRDefault="00456ED9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FFFB3EC" w14:textId="77777777" w:rsidTr="00062723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3D1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EFC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Розмарин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7572B" w14:textId="36E40FE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7CBDC" w14:textId="21D2ABD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9C7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C656" w14:textId="169B08F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9E0D07" w:rsidRPr="00BC2AE6" w14:paraId="506E660E" w14:textId="77777777" w:rsidTr="000D2F99">
        <w:trPr>
          <w:trHeight w:val="379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470B" w14:textId="77777777" w:rsidR="009E0D07" w:rsidRPr="00BC2AE6" w:rsidRDefault="009E0D07" w:rsidP="00B25044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3076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Многогодишно резене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F2F0" w14:textId="02699C94" w:rsidR="009E0D07" w:rsidRPr="00BC2AE6" w:rsidRDefault="00456ED9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B362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 2 кг/дка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9A68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5F87" w14:textId="6505D7C8" w:rsidR="009E0D07" w:rsidRPr="00BC2AE6" w:rsidRDefault="00456ED9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B292F15" w14:textId="77777777" w:rsidTr="00353B92">
        <w:trPr>
          <w:trHeight w:val="427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00C7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960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Жълт мак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6C2E" w14:textId="225977C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C7D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семена-250 гр./дка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BC7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A569B" w14:textId="5C77666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5058482" w14:textId="77777777" w:rsidTr="00353B92">
        <w:trPr>
          <w:trHeight w:val="40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0A01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85E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Жълт кантарион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E773" w14:textId="2BE0CBF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F10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семена-300 гр./дка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99F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9A5AB" w14:textId="67EE544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C453484" w14:textId="77777777" w:rsidTr="00353B92">
        <w:trPr>
          <w:trHeight w:val="42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64F1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32BE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Градински чай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578D" w14:textId="6D0BC84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7C5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семена-800 гр./дка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C1D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44EEF" w14:textId="2AACE68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6164920" w14:textId="77777777" w:rsidTr="002E1459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720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B08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Ехинацея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4546" w14:textId="62A74FC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67ADA" w14:textId="15B36C7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D0B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BD0CE" w14:textId="0A96690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EA8348A" w14:textId="77777777" w:rsidTr="002E1459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25B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D10C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Планинска чубрица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4B032" w14:textId="5E48C29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84B4E" w14:textId="6CE6513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9A5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4760,00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705D9" w14:textId="1317034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DD3556C" w14:textId="77777777" w:rsidTr="002E1459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82C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D9E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Бял риган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BC702" w14:textId="55FD633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E86FF" w14:textId="2B951C7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B45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4760,00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D1173" w14:textId="1FF807E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331F210" w14:textId="77777777" w:rsidTr="002E1459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F89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537C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Медицинска ружа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59B95" w14:textId="083AA99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E6D4F" w14:textId="2C2ED7F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42C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4760,00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35072" w14:textId="1185EC6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A54D029" w14:textId="77777777" w:rsidTr="002E1459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490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274E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Пелин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39BEC" w14:textId="1390A8A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19C9A" w14:textId="042A850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A10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7140,00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C5925" w14:textId="799378B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240EADD" w14:textId="77777777" w:rsidTr="00255AB8">
        <w:trPr>
          <w:trHeight w:val="389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8810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BF7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Бял равнец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09A37" w14:textId="7B647A3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033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семена-300 гр./дка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9A5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6E661" w14:textId="081C32F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B940F94" w14:textId="77777777" w:rsidTr="00255AB8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C8A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44A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Блатно кокиче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79028" w14:textId="5838F19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25867" w14:textId="11B1821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234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48660" w14:textId="02B39AC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8ACB9EA" w14:textId="77777777" w:rsidTr="00255AB8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809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53A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Шафранов минзухар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556D4" w14:textId="0A16F17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0C8D9" w14:textId="65F5830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28C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6AB76" w14:textId="5264A05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F3BEE90" w14:textId="77777777" w:rsidTr="00255AB8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1CF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5E6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Годжи бери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10B68" w14:textId="2FD71C6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F7B23" w14:textId="3707781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3A5D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267,00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DDE74" w14:textId="171F2D7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82C2CF7" w14:textId="77777777" w:rsidTr="00255AB8">
        <w:trPr>
          <w:trHeight w:val="389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1621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C7B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Левзея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01F4F" w14:textId="0AB066F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F364" w14:textId="586B8BA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 2 кг./дка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070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ED271" w14:textId="2EA9499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D1237B4" w14:textId="77777777" w:rsidTr="00255AB8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D99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lastRenderedPageBreak/>
              <w:t>71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87B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Други костилкови овощни култури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B2A81" w14:textId="2BBCC65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A8B86" w14:textId="71F446C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8CC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62,63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00310" w14:textId="779918D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2B12925" w14:textId="77777777" w:rsidTr="00255AB8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EBC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0C2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Други семкови овощни култури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3011E" w14:textId="4F9F021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ECAB8" w14:textId="5F75985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C11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119,22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498A8" w14:textId="5D4D35E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C3E11F7" w14:textId="77777777" w:rsidTr="00255AB8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283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98AC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Други ядкови овощни култури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BD329" w14:textId="69DB8E3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06E35" w14:textId="6B94E26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EEC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38,50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5F893" w14:textId="6980626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411D1B1" w14:textId="77777777" w:rsidTr="00255AB8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268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847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Други ягодоплодни видове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4ECCD" w14:textId="2889917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D3C08" w14:textId="2B0EE8D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C44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1749,63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B2C5E" w14:textId="7D8F3EC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03D8426" w14:textId="77777777" w:rsidTr="004701A2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27F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6FE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Други Етеричномаслени и лекарствени култури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9885F" w14:textId="7B12799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78BB" w14:textId="2708932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7E1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4706,43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E2DBE" w14:textId="7C7470C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414785D" w14:textId="77777777" w:rsidTr="004701A2">
        <w:trPr>
          <w:trHeight w:val="38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937F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6C5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Люцерна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F3373" w14:textId="50B061A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A78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семена-2,5 кг./дка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D82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78EF7" w14:textId="0BAC87E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</w:tbl>
    <w:p w14:paraId="28BE8D83" w14:textId="77777777" w:rsidR="009E0D07" w:rsidRPr="00BC2AE6" w:rsidRDefault="009E0D07" w:rsidP="009E0D07">
      <w:pPr>
        <w:pStyle w:val="BodyText3"/>
        <w:spacing w:line="320" w:lineRule="exact"/>
        <w:ind w:firstLine="284"/>
        <w:rPr>
          <w:b/>
          <w:sz w:val="16"/>
          <w:szCs w:val="16"/>
          <w:lang w:val="bg-BG"/>
        </w:rPr>
      </w:pPr>
    </w:p>
    <w:p w14:paraId="31479A6E" w14:textId="2DD8B1FE" w:rsidR="009E0D07" w:rsidRPr="00BC2AE6" w:rsidRDefault="009E0D07" w:rsidP="004D70B0">
      <w:pPr>
        <w:pStyle w:val="BodyText3"/>
        <w:numPr>
          <w:ilvl w:val="0"/>
          <w:numId w:val="1"/>
        </w:numPr>
        <w:spacing w:line="320" w:lineRule="exact"/>
        <w:ind w:left="426" w:hanging="426"/>
        <w:rPr>
          <w:sz w:val="16"/>
          <w:szCs w:val="16"/>
          <w:lang w:val="bg-BG"/>
        </w:rPr>
      </w:pPr>
      <w:r w:rsidRPr="00BC2AE6">
        <w:rPr>
          <w:b/>
          <w:sz w:val="16"/>
          <w:szCs w:val="16"/>
          <w:lang w:val="bg-BG"/>
        </w:rPr>
        <w:t xml:space="preserve">Референтни разходи в </w:t>
      </w:r>
      <w:r w:rsidR="000F4894" w:rsidRPr="00BC2AE6">
        <w:rPr>
          <w:b/>
          <w:sz w:val="16"/>
          <w:szCs w:val="16"/>
          <w:lang w:val="bg-BG"/>
        </w:rPr>
        <w:t>евро</w:t>
      </w:r>
      <w:r w:rsidRPr="00BC2AE6">
        <w:rPr>
          <w:b/>
          <w:sz w:val="16"/>
          <w:szCs w:val="16"/>
          <w:lang w:val="bg-BG"/>
        </w:rPr>
        <w:t xml:space="preserve"> на декар без ДДС. като пределни разходи за създаване на биологични трайни насаждения:</w:t>
      </w:r>
    </w:p>
    <w:tbl>
      <w:tblPr>
        <w:tblW w:w="1014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4296"/>
        <w:gridCol w:w="1276"/>
        <w:gridCol w:w="1378"/>
        <w:gridCol w:w="1420"/>
        <w:gridCol w:w="1397"/>
      </w:tblGrid>
      <w:tr w:rsidR="009E0D07" w:rsidRPr="00BC2AE6" w14:paraId="3E7442FE" w14:textId="77777777" w:rsidTr="00B25044">
        <w:trPr>
          <w:trHeight w:val="1290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41ECC5A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4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C926665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Създаване на трайни насаждения по биологичен начин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76F1864" w14:textId="40604858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Цена за засаждане на 1 дка без ДДС</w:t>
            </w:r>
            <w:r w:rsidR="000F4894"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 /евро/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079D28" w14:textId="6CB65961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Цена 1 бр. фиданка, </w:t>
            </w:r>
            <w:r w:rsidR="000F4894"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евро</w:t>
            </w: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 без ДДС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B24BF6E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Брой фиданки на дка при стандартна схема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BD0A5C4" w14:textId="732E5CD9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Пределни цени за 1 дка без ДДС, </w:t>
            </w:r>
            <w:r w:rsidR="000F4894"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евро</w:t>
            </w:r>
          </w:p>
        </w:tc>
      </w:tr>
      <w:tr w:rsidR="009E0D07" w:rsidRPr="00BC2AE6" w14:paraId="3E54F4B4" w14:textId="77777777" w:rsidTr="00B25044">
        <w:trPr>
          <w:trHeight w:val="630"/>
        </w:trPr>
        <w:tc>
          <w:tcPr>
            <w:tcW w:w="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EE9B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4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6C1A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49FF956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/без вкл. фиданки/</w:t>
            </w: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348E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FD09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D0906C1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/Общо/</w:t>
            </w:r>
          </w:p>
        </w:tc>
      </w:tr>
      <w:tr w:rsidR="009E0D07" w:rsidRPr="00BC2AE6" w14:paraId="2ACD3DA7" w14:textId="77777777" w:rsidTr="00B25044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C6805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А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F5E5D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3C166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F0E97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F9AF7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Д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89C9E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Е</w:t>
            </w:r>
          </w:p>
        </w:tc>
      </w:tr>
      <w:tr w:rsidR="00456ED9" w:rsidRPr="00BC2AE6" w14:paraId="549AF897" w14:textId="77777777" w:rsidTr="00014CE6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0AD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4F9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Десертно лозе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D6FF9" w14:textId="1556A35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D9EC9" w14:textId="3822DE4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847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379,00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EEC0" w14:textId="2BAB0D7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820228E" w14:textId="77777777" w:rsidTr="004F47E5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A59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E7C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Изграждане на подпорна конструкция за насаждения от десертни лозя.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611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1C2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B10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75837" w14:textId="627B508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CD6E690" w14:textId="77777777" w:rsidTr="004F47E5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5CB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4B4C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Лозови маточници за калеми, стъблено с h 100 сm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C5749" w14:textId="0ACEFAD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D5998" w14:textId="2F8BBC8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006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308,00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31D47" w14:textId="4F4E0ED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76A9B9C" w14:textId="77777777" w:rsidTr="004F47E5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FDE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52DE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Лозови маточници за калеми, стъблено с h 80 сm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ED5FB" w14:textId="54E950B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3D507" w14:textId="21DB8DB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350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348,00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F0BF6" w14:textId="0D237CF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1F05DCA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6ED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E64E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Лозови маточници за калеми, приземно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7FACE" w14:textId="05F27A7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D7AB7" w14:textId="42E6B34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9C1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379,00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50CFE" w14:textId="3A5C0D3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322547C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EF5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B81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Лозови маточници за подложки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F423E" w14:textId="2A94032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D0FFA" w14:textId="39B7CCB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C04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285,00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FA1E3" w14:textId="399D350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C5C44CD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FCC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2F1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Ябълки - върху подложка М9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771AC" w14:textId="0336131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0ACCC" w14:textId="4694ACB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FBB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125,00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304CE" w14:textId="7F02DDC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64228C9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50F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6A7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Ябълки - върху подложка М9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E6E07" w14:textId="773FF3C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001D9" w14:textId="74629AA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ACA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4A105" w14:textId="2FE0E5A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32B5895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D6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785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Ябълки - върху подложка М9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6BDF3" w14:textId="1FB2967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1FD26" w14:textId="0F248F2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8DE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250,00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56408" w14:textId="3E2D660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30FB3BC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FF2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6FC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Ябълки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A483C" w14:textId="1927956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1E8B5" w14:textId="5D96088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497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67,00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40850" w14:textId="165B02D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0F07C76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28D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599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Ябълки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D9FC6" w14:textId="1D0B0C3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72A32" w14:textId="39BF3E9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B40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89,00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85D4F" w14:textId="5A99A39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4DB6401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8FC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FDF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Круши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1A334" w14:textId="790DBBE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EDDD4" w14:textId="728AB3D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E2F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67,00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0B6A4" w14:textId="14F1C71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C89BE85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5D9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706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Круши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6C208" w14:textId="33298B7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EA9F6" w14:textId="205CF04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225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125,00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1A452" w14:textId="24756D8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9E76B28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E14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A56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Мушмули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92C38" w14:textId="05990B6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219BE" w14:textId="64698D5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5DC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83,00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34C6B" w14:textId="795F814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40F4F47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9F8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724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Череша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5203C" w14:textId="1064108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267F9" w14:textId="563B0C3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B4E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33,00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85FC8" w14:textId="254E341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B023114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258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1BA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Череша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41E41" w14:textId="1309248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960C0" w14:textId="775813C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AE5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A44E7" w14:textId="4CF0BC5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723F809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9A1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402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Череша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4B890" w14:textId="754F772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971AF" w14:textId="23BE868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2CB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125,00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EBF0C" w14:textId="147979F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6A1FED9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78D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B40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Праскова/Нектарина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96308" w14:textId="5C099F7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918B9" w14:textId="25E66C8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63D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1525F" w14:textId="0462C11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C88C6CD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99E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3EC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Праскова/Нектарина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B43AA" w14:textId="1978015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FB5C4" w14:textId="25EAA4F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CDF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67,00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715B5" w14:textId="422C751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08AA472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8A3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BDA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Вишна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9F541" w14:textId="25F8BB6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297ED" w14:textId="25E2852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4CB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AFEB8" w14:textId="17A943F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998E944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8DD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740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Слива/ Джанка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4EA7D" w14:textId="7477725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4C076" w14:textId="6BBFA75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3CD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3EDDD" w14:textId="142CD5C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339D9C2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8F1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912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Дюля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4E55A" w14:textId="1A63AD0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F9984" w14:textId="2F472E6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456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67,00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0625A" w14:textId="7F5C748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1D396C3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B0C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CEA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Кайсия/ Зарзала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5B8A3" w14:textId="32895EA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90D5E" w14:textId="21FB9BF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CC4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44,00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3A6D2" w14:textId="3F06D15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B717F24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AAD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67C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Едроплоден дрян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9F755" w14:textId="58372C4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55C5" w14:textId="6899408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0A8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63,00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DE470" w14:textId="6DA87C2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0C3808B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7BD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6D96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Черница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EB6C" w14:textId="34AC676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D8D3D" w14:textId="6D7A63A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326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333,00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B748F" w14:textId="682ADAC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F3176AE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323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E43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Орех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4EEB6" w14:textId="3F515A7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69DD3" w14:textId="3DBA13D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7C1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299C3" w14:textId="3FDF958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556B456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A47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lastRenderedPageBreak/>
              <w:t>27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260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Орех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A8D76" w14:textId="7A42855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1E24D" w14:textId="073A1A1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762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21,00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9336D" w14:textId="67557F8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EA2CABF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3BF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E5E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Бадем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D861C" w14:textId="7E97534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EC1CF" w14:textId="7890864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C94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33,00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0D4DC" w14:textId="6786604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FC57793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DE8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8C0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Лешник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2B29A" w14:textId="7897D51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A9CA7" w14:textId="42E2775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A34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D01A8" w14:textId="130357D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A4A10E1" w14:textId="77777777" w:rsidTr="004F47E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31D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22F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Лешник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EA010" w14:textId="7E6B798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F7348" w14:textId="64BAB7D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798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84,00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13137" w14:textId="498E335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DB58F72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51F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575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Кестен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764D1" w14:textId="27F19C9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39950" w14:textId="468EE4C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87C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31,00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E9E8F" w14:textId="17CBAC2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8E4B160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C46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9CC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Маточник за вегетативни подложки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28E6D" w14:textId="7E3162C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EBE2C" w14:textId="50CA5C9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636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1250,00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C5E91" w14:textId="18B0EE5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AC9CD9E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7B6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FBD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Маточна градина за калеми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9C771" w14:textId="1494460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50D71" w14:textId="1BEDA11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AEA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190,00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4EC4C" w14:textId="42C34B0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E29F8D3" w14:textId="77777777" w:rsidTr="00E2783B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EE1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552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Маточна градина за семена - семенни подложки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6AC3A" w14:textId="6CC3862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A13B9" w14:textId="5CC01AE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743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57,00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BA1E" w14:textId="20769DA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5D97F32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8E0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27B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Ягоди - едноредови насаждения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45F69" w14:textId="22A4DF7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D275E" w14:textId="0C8F946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346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6250,00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2A1E4" w14:textId="56E593D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F492AD8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731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F4B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Ягоди - ленточно насаждение двуредово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5053F" w14:textId="25FEB52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73520" w14:textId="045D066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F46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5714,00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5DCED" w14:textId="30BE3E6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25AFB01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638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21B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Малини/къпини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92924" w14:textId="775E3A8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C1981" w14:textId="198879C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320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111,00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AC095" w14:textId="0706434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37CC373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3E4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759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Малини/къпини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424BA" w14:textId="7BE5091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1C060" w14:textId="0385773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DD5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06058" w14:textId="2E589A8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E7C7AC2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BE1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2B6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Малини/къпини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41CD3" w14:textId="5258DB2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2BCC6" w14:textId="3167F1E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9D8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8BE61" w14:textId="40466DB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BD9AB6E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1DF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B2F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Арония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196B4" w14:textId="35DD266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F6396" w14:textId="0915636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566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C3A69" w14:textId="5AD819E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472CB8B" w14:textId="77777777" w:rsidTr="00E2783B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7A4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84B4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Касис, Френско грозде (бяло и червено), Бодливо грозде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4CCD9" w14:textId="69F6310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38A69" w14:textId="6AA5B43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8F0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7B6F6" w14:textId="16B2673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BC0E2AC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549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B89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Боровинка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7637B" w14:textId="79B01E8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02B5F" w14:textId="195F6AC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8C2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91680" w14:textId="08C478F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B1AC3E2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C6D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DE3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Актинидия (киви)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632C9" w14:textId="5DD020B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70914" w14:textId="1A646B6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501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114,00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10D5F" w14:textId="6A051A2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C2D9F34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B52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835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Смокиня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68934" w14:textId="34A0603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A7F9B" w14:textId="443BA1C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56D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667EB" w14:textId="7C0D0A4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E254EB4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58E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1C3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Аспержи за бели етиолирани свещи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32758" w14:textId="021E46B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9521B" w14:textId="098BEF3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A87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1700,00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E5165" w14:textId="01AE603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2A6FB18" w14:textId="77777777" w:rsidTr="00E2783B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466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BBC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Аспержи за зелени свещи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A62AB" w14:textId="23E7115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800A0" w14:textId="2A4DAB2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F76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2400,00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C1F3B" w14:textId="1BC1DDD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878B892" w14:textId="77777777" w:rsidTr="003A4AFE">
        <w:trPr>
          <w:trHeight w:val="311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9E56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222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Артишок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A2FDA" w14:textId="481069D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A2A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семена-250гр./дка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909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A4D6B" w14:textId="2757812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4EF9066" w14:textId="77777777" w:rsidTr="004E001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837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6E0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Мащерка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2C70F" w14:textId="0E9E07C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B583A" w14:textId="5117D74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715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6600,00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E5495" w14:textId="61356C3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B659A46" w14:textId="77777777" w:rsidTr="004E001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82B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28A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Маточина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672C5" w14:textId="51B1A26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DE32F" w14:textId="7FC1C92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400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4760,00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2A1CB" w14:textId="6F377F8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506415B" w14:textId="77777777" w:rsidTr="004E001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4BB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A07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Хизоп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323BD" w14:textId="4449FF9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EE513" w14:textId="32D7DA6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D47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4760,00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15C14" w14:textId="19399C3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D67F27C" w14:textId="77777777" w:rsidTr="004E001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34F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0F8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Лавандула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30310" w14:textId="668CF7A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96629" w14:textId="04EFB95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1BB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1402D" w14:textId="68F3069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5150066" w14:textId="77777777" w:rsidTr="004E001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6DD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A9E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Мента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8BFA4" w14:textId="560EB94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CC88C" w14:textId="0BD988A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981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5500,00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6C15E" w14:textId="69C2BBA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4E895D2" w14:textId="77777777" w:rsidTr="004E001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2D4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0AE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Маслодайна роза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E827B" w14:textId="6AD4EF2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05E41" w14:textId="4D604CA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DEF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1C328" w14:textId="4492CFF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9C38A6C" w14:textId="77777777" w:rsidTr="004E001C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6D4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54C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Шипка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10B51" w14:textId="481BA96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BD36E" w14:textId="4B4F527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F4D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350,00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063DA" w14:textId="1EBE039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B81D262" w14:textId="77777777" w:rsidTr="000F790D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1E1D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FFF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Салвия скларея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CD6B5" w14:textId="565CE29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B7E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семена-800 гр./дка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935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E92C9" w14:textId="6CB7A9D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FDE445A" w14:textId="77777777" w:rsidTr="000F790D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B74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985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Розмарин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876B6" w14:textId="668DABE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D892" w14:textId="482D39A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123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26BCC" w14:textId="4E7AFA7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83664EC" w14:textId="77777777" w:rsidTr="003F0D0D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2955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667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Многогодишно резене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5B83F" w14:textId="3C4F56D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0F6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 2 кг/дка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6C9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C6B20" w14:textId="094AEAE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302638C" w14:textId="77777777" w:rsidTr="00397CBB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7158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455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Жълт мак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E48F" w14:textId="2820C10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268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семена-250 гр./дка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F39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9A6D8" w14:textId="3D76D62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7741CDD" w14:textId="77777777" w:rsidTr="00397CBB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9DE2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A2C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Жълт кантарион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BCA47" w14:textId="59F203E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F28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семена-300 гр./дка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7AE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FF985" w14:textId="6749756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1F747B4" w14:textId="77777777" w:rsidTr="00397CBB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10F2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D26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Градински чай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6A5FE" w14:textId="1CF1FD0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BC5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семена-800 гр./дка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4E5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5FEA7" w14:textId="6378872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753BA17" w14:textId="77777777" w:rsidTr="00771592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819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008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Ехинацея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B55F7" w14:textId="158A3BC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DBD4B" w14:textId="4558629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E65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9BBBA" w14:textId="770EEE7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D8554AF" w14:textId="77777777" w:rsidTr="00771592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F74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EAA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Планинска чубрица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C3D3F" w14:textId="238621E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66A49" w14:textId="12FB90B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488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4760,00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39DB0" w14:textId="2ACE45E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1C601A9" w14:textId="77777777" w:rsidTr="00771592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F3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81B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Бял риган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3B5BA" w14:textId="3BEE56C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F95C3" w14:textId="1C2242E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109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4760,00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72869" w14:textId="3A60ADB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74C1225" w14:textId="77777777" w:rsidTr="00771592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8F1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C91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Медицинска ружа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E44E0" w14:textId="1FEAAEC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52BF4" w14:textId="18E80FF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FCA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4760,00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0FB78" w14:textId="27F9623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F3F6870" w14:textId="77777777" w:rsidTr="00771592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F05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lastRenderedPageBreak/>
              <w:t>65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AD0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Пелин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A5EE1" w14:textId="6C866C9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68AD8" w14:textId="6F054B6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67A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7140,00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A035B" w14:textId="2111332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31407B0" w14:textId="77777777" w:rsidTr="009279F5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7B3C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920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Бял равнец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8D93B" w14:textId="2CE1748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793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семена-300 гр./дка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D39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FAEDD" w14:textId="4C93EDA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DDCC8C7" w14:textId="77777777" w:rsidTr="009279F5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B5A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321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Блатно кокиче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E6A36" w14:textId="049787D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4286" w14:textId="208BCC9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15A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09123" w14:textId="63E1878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EA53FC0" w14:textId="77777777" w:rsidTr="005F6472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44B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48A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Шафранов минзухар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F8018" w14:textId="3BC0E08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1E67F" w14:textId="75D25A6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5E7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7F9C1" w14:textId="60995A2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3AE0F464" w14:textId="77777777" w:rsidTr="005F6472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6C0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7374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Годжи бери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60F57" w14:textId="7DAAFA0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77385" w14:textId="4A9AC9B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72F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267,00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2F3D4" w14:textId="7D9094E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E4B48DB" w14:textId="77777777" w:rsidTr="005F6472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7B24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F39C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Левзея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A9836" w14:textId="787EBF3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4939" w14:textId="2EBFBAB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семена 2 </w:t>
            </w:r>
            <w:r w:rsidR="00696C4A"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кг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085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8DC61" w14:textId="786498A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3D6086A" w14:textId="77777777" w:rsidTr="005F6472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EEA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12B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Други костилкови овощни култури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E4608" w14:textId="20FD414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1804B" w14:textId="408CEFC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797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62,63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88BBF" w14:textId="34A19F0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E51578F" w14:textId="77777777" w:rsidTr="005F6472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7EC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9CCC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Други семкови овощни култури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A1088" w14:textId="292DD35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903C1" w14:textId="4674FC0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CE7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119,22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B8747" w14:textId="511181F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65AEF00F" w14:textId="77777777" w:rsidTr="005F6472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B53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7FA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Други ядкови овощни култури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841F5" w14:textId="7DF726A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6FE44" w14:textId="24DE104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3B4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38,50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F5AE5" w14:textId="411599F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CA447EF" w14:textId="77777777" w:rsidTr="005F6472">
        <w:trPr>
          <w:trHeight w:val="3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6CC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F04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Други ягодоплодни видове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BCA27" w14:textId="72CD097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71128" w14:textId="5ABB44C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275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1749,63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3049A" w14:textId="77A41A0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AFC0F4C" w14:textId="77777777" w:rsidTr="005F6472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7A5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046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Други Етеричномаслени и лекарствени култури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B1693" w14:textId="49273A3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DC47D" w14:textId="137D551E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ED5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4706,43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9EFA9" w14:textId="71A034B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149CC14" w14:textId="77777777" w:rsidTr="005F6472">
        <w:trPr>
          <w:trHeight w:val="630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9579" w14:textId="77777777" w:rsidR="00456ED9" w:rsidRPr="00BC2AE6" w:rsidRDefault="00456ED9" w:rsidP="00456ED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2C0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Люцерна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71587" w14:textId="578F329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BCE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Семена-2,5 кг/дка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A49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D170B" w14:textId="4B8AEDE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</w:tbl>
    <w:p w14:paraId="0726CEE5" w14:textId="77777777" w:rsidR="009E0D07" w:rsidRPr="00BC2AE6" w:rsidRDefault="009E0D07" w:rsidP="009E0D07">
      <w:pPr>
        <w:pStyle w:val="BodyText3"/>
        <w:spacing w:line="320" w:lineRule="exact"/>
        <w:ind w:left="426" w:hanging="426"/>
        <w:rPr>
          <w:sz w:val="16"/>
          <w:szCs w:val="16"/>
          <w:lang w:val="bg-BG"/>
        </w:rPr>
      </w:pPr>
    </w:p>
    <w:p w14:paraId="4399D03C" w14:textId="2D19C1BC" w:rsidR="009E0D07" w:rsidRPr="00BC2AE6" w:rsidRDefault="009E0D07" w:rsidP="004D70B0">
      <w:pPr>
        <w:pStyle w:val="BodyText3"/>
        <w:numPr>
          <w:ilvl w:val="0"/>
          <w:numId w:val="1"/>
        </w:numPr>
        <w:spacing w:line="320" w:lineRule="exact"/>
        <w:ind w:left="426" w:hanging="426"/>
        <w:rPr>
          <w:sz w:val="16"/>
          <w:szCs w:val="16"/>
          <w:lang w:val="bg-BG"/>
        </w:rPr>
      </w:pPr>
      <w:r w:rsidRPr="00BC2AE6">
        <w:rPr>
          <w:b/>
          <w:sz w:val="16"/>
          <w:szCs w:val="16"/>
          <w:lang w:val="bg-BG"/>
        </w:rPr>
        <w:t xml:space="preserve">Референтни разходи в </w:t>
      </w:r>
      <w:r w:rsidR="001D583B" w:rsidRPr="00BC2AE6">
        <w:rPr>
          <w:b/>
          <w:sz w:val="16"/>
          <w:szCs w:val="16"/>
          <w:lang w:val="bg-BG"/>
        </w:rPr>
        <w:t>евро</w:t>
      </w:r>
      <w:r w:rsidRPr="00BC2AE6">
        <w:rPr>
          <w:b/>
          <w:sz w:val="16"/>
          <w:szCs w:val="16"/>
          <w:lang w:val="bg-BG"/>
        </w:rPr>
        <w:t xml:space="preserve"> на декар без ДДС, като пределни разходи за създаване на декоративни култури:</w:t>
      </w:r>
    </w:p>
    <w:p w14:paraId="7ED658F2" w14:textId="77777777" w:rsidR="009E0D07" w:rsidRPr="00BC2AE6" w:rsidRDefault="009E0D07" w:rsidP="009E0D07">
      <w:pPr>
        <w:pStyle w:val="Default"/>
        <w:spacing w:line="276" w:lineRule="auto"/>
        <w:ind w:left="567"/>
        <w:jc w:val="both"/>
        <w:rPr>
          <w:rFonts w:eastAsia="PMingLiU"/>
          <w:b/>
          <w:color w:val="auto"/>
          <w:sz w:val="16"/>
          <w:szCs w:val="16"/>
          <w:lang w:eastAsia="en-US"/>
        </w:rPr>
      </w:pPr>
    </w:p>
    <w:tbl>
      <w:tblPr>
        <w:tblW w:w="1019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6657"/>
        <w:gridCol w:w="1670"/>
        <w:gridCol w:w="1442"/>
      </w:tblGrid>
      <w:tr w:rsidR="009E0D07" w:rsidRPr="00BC2AE6" w14:paraId="2C34E8D2" w14:textId="77777777" w:rsidTr="00B25044">
        <w:trPr>
          <w:trHeight w:val="30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001F433D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4A63306F" w14:textId="77777777" w:rsidR="009E0D07" w:rsidRPr="00BC2AE6" w:rsidRDefault="009E0D07" w:rsidP="00B25044">
            <w:pPr>
              <w:ind w:left="426" w:hanging="426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 xml:space="preserve">Създаване на декоративни  култури 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5A45F1C8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>Брой посадъчен материал на дка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48597D9E" w14:textId="1CB1BFEE" w:rsidR="009E0D07" w:rsidRPr="00BC2AE6" w:rsidRDefault="009E0D07" w:rsidP="00B25044">
            <w:pPr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 xml:space="preserve">Пределни цени за 1 дка. без   ДДС. </w:t>
            </w:r>
            <w:r w:rsidR="001D583B"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>евро</w:t>
            </w:r>
          </w:p>
        </w:tc>
      </w:tr>
      <w:tr w:rsidR="009E0D07" w:rsidRPr="00BC2AE6" w14:paraId="71B549BD" w14:textId="77777777" w:rsidTr="00B25044">
        <w:trPr>
          <w:trHeight w:val="300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92A4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  <w:t>А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4297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  <w:t>Б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90B8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  <w:t>В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B1F8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  <w:t>Г</w:t>
            </w:r>
          </w:p>
        </w:tc>
      </w:tr>
      <w:tr w:rsidR="00456ED9" w:rsidRPr="00BC2AE6" w14:paraId="5B58EFA7" w14:textId="77777777" w:rsidTr="00101838">
        <w:trPr>
          <w:trHeight w:val="300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BEE9" w14:textId="77777777" w:rsidR="00456ED9" w:rsidRPr="00BC2AE6" w:rsidRDefault="00456ED9" w:rsidP="00456ED9">
            <w:pPr>
              <w:ind w:left="426" w:hanging="426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D62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Разсадник за производство на посадъчен материал от декоративни рози чрез присаждане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348B" w14:textId="77777777" w:rsidR="00456ED9" w:rsidRPr="00BC2AE6" w:rsidRDefault="00456ED9" w:rsidP="00456ED9">
            <w:pPr>
              <w:ind w:left="426" w:hanging="426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12000-16000 растения/дка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79B2D" w14:textId="14BB5F71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CC198A6" w14:textId="77777777" w:rsidTr="00101838">
        <w:trPr>
          <w:trHeight w:val="300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BF7E" w14:textId="77777777" w:rsidR="00456ED9" w:rsidRPr="00BC2AE6" w:rsidRDefault="00456ED9" w:rsidP="00456ED9">
            <w:pPr>
              <w:ind w:left="426" w:hanging="426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3F35" w14:textId="77777777" w:rsidR="00456ED9" w:rsidRPr="00BC2AE6" w:rsidRDefault="00456ED9" w:rsidP="00456ED9">
            <w:pPr>
              <w:ind w:left="426" w:hanging="426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Семенилище за бързо растящи декоративни дървета и храсти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A699" w14:textId="77777777" w:rsidR="00456ED9" w:rsidRPr="00BC2AE6" w:rsidRDefault="00456ED9" w:rsidP="00456ED9">
            <w:pPr>
              <w:ind w:left="426" w:hanging="426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Приложение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22D52" w14:textId="5B5099C3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2FD65111" w14:textId="77777777" w:rsidTr="00101838">
        <w:trPr>
          <w:trHeight w:val="300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0DCC" w14:textId="77777777" w:rsidR="00456ED9" w:rsidRPr="00BC2AE6" w:rsidRDefault="00456ED9" w:rsidP="00456ED9">
            <w:pPr>
              <w:ind w:left="426" w:hanging="426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F764" w14:textId="77777777" w:rsidR="00456ED9" w:rsidRPr="00BC2AE6" w:rsidRDefault="00456ED9" w:rsidP="00456ED9">
            <w:pPr>
              <w:ind w:left="426" w:hanging="426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Семенилище от бавно растящи декоративни дървета и храсти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9E94" w14:textId="77777777" w:rsidR="00456ED9" w:rsidRPr="00BC2AE6" w:rsidRDefault="00456ED9" w:rsidP="00456ED9">
            <w:pPr>
              <w:ind w:left="426" w:hanging="426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Приложение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A7924" w14:textId="1310879C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</w:tbl>
    <w:p w14:paraId="4BF0BDBC" w14:textId="77777777" w:rsidR="009E0D07" w:rsidRPr="00BC2AE6" w:rsidRDefault="009E0D07" w:rsidP="009E0D07">
      <w:pPr>
        <w:pStyle w:val="BodyText3"/>
        <w:spacing w:line="320" w:lineRule="exact"/>
        <w:ind w:firstLine="720"/>
        <w:rPr>
          <w:sz w:val="16"/>
          <w:szCs w:val="16"/>
          <w:lang w:val="bg-BG"/>
        </w:rPr>
      </w:pPr>
    </w:p>
    <w:p w14:paraId="6DABB6DA" w14:textId="55C8C0ED" w:rsidR="009E0D07" w:rsidRPr="00BC2AE6" w:rsidRDefault="009E0D07" w:rsidP="004D70B0">
      <w:pPr>
        <w:pStyle w:val="BodyText3"/>
        <w:numPr>
          <w:ilvl w:val="0"/>
          <w:numId w:val="1"/>
        </w:numPr>
        <w:spacing w:line="320" w:lineRule="exact"/>
        <w:ind w:left="0" w:firstLine="0"/>
        <w:rPr>
          <w:b/>
          <w:sz w:val="16"/>
          <w:szCs w:val="16"/>
          <w:lang w:val="bg-BG"/>
        </w:rPr>
      </w:pPr>
      <w:r w:rsidRPr="00BC2AE6">
        <w:rPr>
          <w:b/>
          <w:sz w:val="16"/>
          <w:szCs w:val="16"/>
          <w:lang w:val="bg-BG"/>
        </w:rPr>
        <w:t xml:space="preserve">Референтни разходи в </w:t>
      </w:r>
      <w:r w:rsidR="004208C2" w:rsidRPr="00BC2AE6">
        <w:rPr>
          <w:b/>
          <w:sz w:val="16"/>
          <w:szCs w:val="16"/>
          <w:lang w:val="bg-BG"/>
        </w:rPr>
        <w:t>евро</w:t>
      </w:r>
      <w:r w:rsidRPr="00BC2AE6">
        <w:rPr>
          <w:b/>
          <w:sz w:val="16"/>
          <w:szCs w:val="16"/>
          <w:lang w:val="bg-BG"/>
        </w:rPr>
        <w:t xml:space="preserve"> на декар без ДДС, като пределни разходи за създаване на култури за биоенергия върху земеделски територии:</w:t>
      </w:r>
    </w:p>
    <w:p w14:paraId="6F92B610" w14:textId="77777777" w:rsidR="009E0D07" w:rsidRPr="00BC2AE6" w:rsidRDefault="009E0D07" w:rsidP="009E0D07">
      <w:pPr>
        <w:pStyle w:val="Default"/>
        <w:spacing w:line="276" w:lineRule="auto"/>
        <w:ind w:left="567"/>
        <w:jc w:val="both"/>
        <w:rPr>
          <w:rFonts w:eastAsia="PMingLiU"/>
          <w:b/>
          <w:color w:val="auto"/>
          <w:sz w:val="16"/>
          <w:szCs w:val="16"/>
          <w:lang w:eastAsia="en-US"/>
        </w:rPr>
      </w:pPr>
    </w:p>
    <w:tbl>
      <w:tblPr>
        <w:tblW w:w="101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"/>
        <w:gridCol w:w="4461"/>
        <w:gridCol w:w="1375"/>
        <w:gridCol w:w="1297"/>
        <w:gridCol w:w="1474"/>
        <w:gridCol w:w="1186"/>
      </w:tblGrid>
      <w:tr w:rsidR="009E0D07" w:rsidRPr="00BC2AE6" w14:paraId="73D5A969" w14:textId="77777777" w:rsidTr="00B25044">
        <w:trPr>
          <w:trHeight w:val="300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6A5F812A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6CEB241D" w14:textId="77777777" w:rsidR="009E0D07" w:rsidRPr="00BC2AE6" w:rsidRDefault="009E0D07" w:rsidP="00B25044">
            <w:pPr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>Създаване на култури за биоенергия върху земеделски територии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13D5500B" w14:textId="75E56437" w:rsidR="009E0D07" w:rsidRPr="00BC2AE6" w:rsidRDefault="009E0D07" w:rsidP="00B25044">
            <w:pPr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>Цена за засаждане на 1 дка без ДДС</w:t>
            </w:r>
            <w:r w:rsidR="004208C2"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 xml:space="preserve"> /евро/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796C71DC" w14:textId="5A98331F" w:rsidR="009E0D07" w:rsidRPr="00BC2AE6" w:rsidRDefault="009E0D07" w:rsidP="00B25044">
            <w:pPr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 xml:space="preserve">Цена 1 бр. фиданка </w:t>
            </w:r>
            <w:r w:rsidR="004208C2"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>евро</w:t>
            </w: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 xml:space="preserve"> без ДДС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50590A25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>Брой фиданки на дка при стандартна схема.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02E705C9" w14:textId="35F68BD2" w:rsidR="009E0D07" w:rsidRPr="00BC2AE6" w:rsidRDefault="009E0D07" w:rsidP="00B25044">
            <w:pPr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 xml:space="preserve">Пределни цени за 1 дка без ДДС. </w:t>
            </w:r>
            <w:r w:rsidR="004208C2"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>евро</w:t>
            </w:r>
          </w:p>
        </w:tc>
      </w:tr>
      <w:tr w:rsidR="009E0D07" w:rsidRPr="00BC2AE6" w14:paraId="42F8AA4C" w14:textId="77777777" w:rsidTr="00B25044">
        <w:trPr>
          <w:trHeight w:val="300"/>
          <w:jc w:val="center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2698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72F5" w14:textId="77777777" w:rsidR="009E0D07" w:rsidRPr="00BC2AE6" w:rsidRDefault="009E0D07" w:rsidP="00B25044">
            <w:pPr>
              <w:ind w:left="426" w:hanging="426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DD66" w14:textId="77777777" w:rsidR="009E0D07" w:rsidRPr="00BC2AE6" w:rsidRDefault="009E0D07" w:rsidP="00E42848">
            <w:pPr>
              <w:ind w:left="426" w:hanging="426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/без вкл. фиданки/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54F8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74E7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8E59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/Общо/</w:t>
            </w:r>
          </w:p>
        </w:tc>
      </w:tr>
      <w:tr w:rsidR="009E0D07" w:rsidRPr="00BC2AE6" w14:paraId="2CB8BB9F" w14:textId="77777777" w:rsidTr="00B25044">
        <w:trPr>
          <w:trHeight w:val="300"/>
          <w:jc w:val="center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07C4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  <w:t>А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C219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  <w:t>Б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EF08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  <w:t>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D75B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  <w:t>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828B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  <w:t>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E917" w14:textId="77777777" w:rsidR="009E0D07" w:rsidRPr="00BC2AE6" w:rsidRDefault="009E0D07" w:rsidP="00B25044">
            <w:pPr>
              <w:ind w:left="426" w:hanging="426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i/>
                <w:color w:val="000000"/>
                <w:sz w:val="16"/>
                <w:szCs w:val="16"/>
                <w:lang w:val="bg-BG" w:eastAsia="bg-BG"/>
              </w:rPr>
              <w:t>Е</w:t>
            </w:r>
          </w:p>
        </w:tc>
      </w:tr>
      <w:tr w:rsidR="00456ED9" w:rsidRPr="00BC2AE6" w14:paraId="6064A8D7" w14:textId="77777777" w:rsidTr="00157A63">
        <w:trPr>
          <w:trHeight w:val="300"/>
          <w:jc w:val="center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994E" w14:textId="77777777" w:rsidR="00456ED9" w:rsidRPr="00BC2AE6" w:rsidRDefault="00456ED9" w:rsidP="00456ED9">
            <w:pPr>
              <w:ind w:left="426" w:hanging="426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2E4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Разходи за създаване на култури използвани за производство на биоенергия с използване на резници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23BD78E6" w14:textId="6C1D5037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36D3CE1F" w14:textId="1B6E7241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697486F" w14:textId="77777777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330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24C2CDFA" w14:textId="2164BAD6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3646CD7" w14:textId="77777777" w:rsidTr="00157A63">
        <w:trPr>
          <w:trHeight w:val="300"/>
          <w:jc w:val="center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22B7" w14:textId="77777777" w:rsidR="00456ED9" w:rsidRPr="00BC2AE6" w:rsidRDefault="00456ED9" w:rsidP="00456ED9">
            <w:pPr>
              <w:ind w:left="426" w:hanging="426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7B7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Разходи за създаване на култури използвани за производство на биоенергия с използване на 1 годишни семенни фиданки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736AFB16" w14:textId="4D922F96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6A2F750C" w14:textId="69F2C69C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9AA4984" w14:textId="77777777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330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54D325F8" w14:textId="7F1DC18D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BC769AF" w14:textId="77777777" w:rsidTr="00157A63">
        <w:trPr>
          <w:trHeight w:val="300"/>
          <w:jc w:val="center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5476" w14:textId="77777777" w:rsidR="00456ED9" w:rsidRPr="00BC2AE6" w:rsidRDefault="00456ED9" w:rsidP="00456ED9">
            <w:pPr>
              <w:ind w:left="426" w:hanging="426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235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Разходи за създаване на култури използвани за производство на биоенергия с използване на 1 годишни вегетативни фиданки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53496672" w14:textId="1A8D9D4E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41EBF2D7" w14:textId="01994E43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3CFEA44" w14:textId="77777777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330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2A5AE31C" w14:textId="49C1AA1C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</w:tbl>
    <w:p w14:paraId="2C2E477A" w14:textId="77777777" w:rsidR="009E0D07" w:rsidRPr="00BC2AE6" w:rsidRDefault="009E0D07" w:rsidP="009E0D07">
      <w:pPr>
        <w:pStyle w:val="Default"/>
        <w:spacing w:line="276" w:lineRule="auto"/>
        <w:ind w:left="567"/>
        <w:jc w:val="both"/>
        <w:rPr>
          <w:rFonts w:eastAsia="PMingLiU"/>
          <w:b/>
          <w:color w:val="auto"/>
          <w:sz w:val="16"/>
          <w:szCs w:val="16"/>
          <w:lang w:eastAsia="en-US"/>
        </w:rPr>
      </w:pPr>
    </w:p>
    <w:p w14:paraId="0678D230" w14:textId="563D12BF" w:rsidR="009E0D07" w:rsidRPr="00BC2AE6" w:rsidRDefault="009E0D07" w:rsidP="004D70B0">
      <w:pPr>
        <w:pStyle w:val="BodyText3"/>
        <w:numPr>
          <w:ilvl w:val="0"/>
          <w:numId w:val="1"/>
        </w:numPr>
        <w:spacing w:line="320" w:lineRule="exact"/>
        <w:ind w:left="426" w:hanging="426"/>
        <w:rPr>
          <w:b/>
          <w:sz w:val="16"/>
          <w:szCs w:val="16"/>
          <w:lang w:val="bg-BG"/>
        </w:rPr>
      </w:pPr>
      <w:r w:rsidRPr="00BC2AE6">
        <w:rPr>
          <w:b/>
          <w:sz w:val="16"/>
          <w:szCs w:val="16"/>
          <w:lang w:val="bg-BG"/>
        </w:rPr>
        <w:t xml:space="preserve">Референтни разходи в </w:t>
      </w:r>
      <w:r w:rsidR="00E42848" w:rsidRPr="00BC2AE6">
        <w:rPr>
          <w:b/>
          <w:sz w:val="16"/>
          <w:szCs w:val="16"/>
          <w:lang w:val="bg-BG"/>
        </w:rPr>
        <w:t>евро</w:t>
      </w:r>
      <w:r w:rsidRPr="00BC2AE6">
        <w:rPr>
          <w:b/>
          <w:sz w:val="16"/>
          <w:szCs w:val="16"/>
          <w:lang w:val="bg-BG"/>
        </w:rPr>
        <w:t xml:space="preserve"> без ДДС, като пределни разходи за закупуване на пчеларско оборудване – кошери, както следва:</w:t>
      </w:r>
    </w:p>
    <w:p w14:paraId="64243E1F" w14:textId="77777777" w:rsidR="009E0D07" w:rsidRPr="00BC2AE6" w:rsidRDefault="009E0D07" w:rsidP="009E0D07">
      <w:pPr>
        <w:pStyle w:val="Default"/>
        <w:spacing w:line="276" w:lineRule="auto"/>
        <w:ind w:left="567"/>
        <w:jc w:val="both"/>
        <w:rPr>
          <w:rFonts w:eastAsia="PMingLiU"/>
          <w:b/>
          <w:color w:val="auto"/>
          <w:sz w:val="16"/>
          <w:szCs w:val="16"/>
          <w:lang w:eastAsia="en-US"/>
        </w:rPr>
      </w:pPr>
    </w:p>
    <w:tbl>
      <w:tblPr>
        <w:tblW w:w="101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6662"/>
        <w:gridCol w:w="1423"/>
        <w:gridCol w:w="1675"/>
      </w:tblGrid>
      <w:tr w:rsidR="009E0D07" w:rsidRPr="00BC2AE6" w14:paraId="5B7249A5" w14:textId="77777777" w:rsidTr="00B25044">
        <w:trPr>
          <w:trHeight w:val="630"/>
        </w:trPr>
        <w:tc>
          <w:tcPr>
            <w:tcW w:w="426" w:type="dxa"/>
            <w:shd w:val="clear" w:color="000000" w:fill="BFBFBF"/>
            <w:vAlign w:val="center"/>
            <w:hideMark/>
          </w:tcPr>
          <w:p w14:paraId="5D701E6D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6662" w:type="dxa"/>
            <w:shd w:val="clear" w:color="000000" w:fill="BFBFBF"/>
            <w:vAlign w:val="center"/>
            <w:hideMark/>
          </w:tcPr>
          <w:p w14:paraId="314C1C68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Наименование на разхода</w:t>
            </w:r>
          </w:p>
        </w:tc>
        <w:tc>
          <w:tcPr>
            <w:tcW w:w="1423" w:type="dxa"/>
            <w:shd w:val="clear" w:color="000000" w:fill="BFBFBF"/>
            <w:vAlign w:val="center"/>
            <w:hideMark/>
          </w:tcPr>
          <w:p w14:paraId="4FEA8F55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Количество</w:t>
            </w:r>
          </w:p>
        </w:tc>
        <w:tc>
          <w:tcPr>
            <w:tcW w:w="1675" w:type="dxa"/>
            <w:shd w:val="clear" w:color="000000" w:fill="BFBFBF"/>
            <w:vAlign w:val="center"/>
            <w:hideMark/>
          </w:tcPr>
          <w:p w14:paraId="748989A4" w14:textId="13028D28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Стойност в </w:t>
            </w:r>
            <w:r w:rsidR="00E42848"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евро</w:t>
            </w: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 без ДДС</w:t>
            </w:r>
          </w:p>
        </w:tc>
      </w:tr>
      <w:tr w:rsidR="009E0D07" w:rsidRPr="00BC2AE6" w14:paraId="2FD33BDD" w14:textId="77777777" w:rsidTr="00B25044">
        <w:trPr>
          <w:trHeight w:val="315"/>
        </w:trPr>
        <w:tc>
          <w:tcPr>
            <w:tcW w:w="10186" w:type="dxa"/>
            <w:gridSpan w:val="4"/>
            <w:shd w:val="clear" w:color="auto" w:fill="auto"/>
            <w:vAlign w:val="center"/>
            <w:hideMark/>
          </w:tcPr>
          <w:p w14:paraId="4A801C87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Изработени от дърво</w:t>
            </w:r>
          </w:p>
        </w:tc>
      </w:tr>
      <w:tr w:rsidR="00456ED9" w:rsidRPr="00BC2AE6" w14:paraId="506D7B80" w14:textId="77777777" w:rsidTr="00C60EBA">
        <w:trPr>
          <w:trHeight w:val="630"/>
        </w:trPr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55AC587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4FC9A1A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Кошер "Лангстрот-Рут"  в комплект / 3 корпуса, дъно, капак, покривна табла/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054B126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 бр.</w:t>
            </w:r>
          </w:p>
        </w:tc>
        <w:tc>
          <w:tcPr>
            <w:tcW w:w="1675" w:type="dxa"/>
            <w:shd w:val="clear" w:color="auto" w:fill="auto"/>
            <w:noWrap/>
            <w:hideMark/>
          </w:tcPr>
          <w:p w14:paraId="2C0ED77C" w14:textId="725ED1FD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529F221F" w14:textId="77777777" w:rsidTr="00C60EBA">
        <w:trPr>
          <w:trHeight w:val="630"/>
        </w:trPr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1327B3F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lastRenderedPageBreak/>
              <w:t>2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752FFC1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Кошер "Лангстрот-Рут” в комплект / 2 корпуса, дъно, капак, покривна табла/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4CE71E1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 бр.</w:t>
            </w:r>
          </w:p>
        </w:tc>
        <w:tc>
          <w:tcPr>
            <w:tcW w:w="1675" w:type="dxa"/>
            <w:shd w:val="clear" w:color="auto" w:fill="auto"/>
            <w:noWrap/>
            <w:hideMark/>
          </w:tcPr>
          <w:p w14:paraId="597AAF2C" w14:textId="44AFA071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10B890C4" w14:textId="77777777" w:rsidTr="00C60EBA">
        <w:trPr>
          <w:trHeight w:val="630"/>
        </w:trPr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3DECD1C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4137D8C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Кошер " Дадан Блат”, в комплект / плодник, 2 магазина или 2 корпуса, покривна табла, дъно и капак/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1684AB0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 бр.</w:t>
            </w:r>
          </w:p>
        </w:tc>
        <w:tc>
          <w:tcPr>
            <w:tcW w:w="1675" w:type="dxa"/>
            <w:shd w:val="clear" w:color="auto" w:fill="auto"/>
            <w:noWrap/>
            <w:hideMark/>
          </w:tcPr>
          <w:p w14:paraId="7AA1153C" w14:textId="5625B67A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9C6574D" w14:textId="77777777" w:rsidTr="007843F1">
        <w:trPr>
          <w:trHeight w:val="630"/>
        </w:trPr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13966D5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0CECAC8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Кошер "Дадан Блат”, в комплект / плодник, 1 магазин или 1 корпус, покривна табла, дъно и капак/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6EA339F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 бр.</w:t>
            </w:r>
          </w:p>
        </w:tc>
        <w:tc>
          <w:tcPr>
            <w:tcW w:w="1675" w:type="dxa"/>
            <w:shd w:val="clear" w:color="auto" w:fill="auto"/>
            <w:noWrap/>
            <w:hideMark/>
          </w:tcPr>
          <w:p w14:paraId="06F395CC" w14:textId="4B25E6E5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7BD5C4F4" w14:textId="77777777" w:rsidTr="007843F1">
        <w:trPr>
          <w:trHeight w:val="630"/>
        </w:trPr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590FF48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542574F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Кошер "Фарар" в комплект /4 корпуса, дъно, покривна табла, капак/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3C04832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 бр.</w:t>
            </w:r>
          </w:p>
        </w:tc>
        <w:tc>
          <w:tcPr>
            <w:tcW w:w="1675" w:type="dxa"/>
            <w:shd w:val="clear" w:color="auto" w:fill="auto"/>
            <w:noWrap/>
            <w:hideMark/>
          </w:tcPr>
          <w:p w14:paraId="1428C9E3" w14:textId="109B1FA9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9E0D07" w:rsidRPr="00BC2AE6" w14:paraId="21611579" w14:textId="77777777" w:rsidTr="00B25044">
        <w:trPr>
          <w:trHeight w:val="315"/>
        </w:trPr>
        <w:tc>
          <w:tcPr>
            <w:tcW w:w="10186" w:type="dxa"/>
            <w:gridSpan w:val="4"/>
            <w:shd w:val="clear" w:color="auto" w:fill="auto"/>
            <w:vAlign w:val="center"/>
            <w:hideMark/>
          </w:tcPr>
          <w:p w14:paraId="52F1CD62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Изработени от полистирен/полистирол</w:t>
            </w:r>
          </w:p>
        </w:tc>
      </w:tr>
      <w:tr w:rsidR="00456ED9" w:rsidRPr="00BC2AE6" w14:paraId="313A95DB" w14:textId="77777777" w:rsidTr="00A45F9F">
        <w:trPr>
          <w:trHeight w:val="630"/>
        </w:trPr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248199E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1AF8F4D4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Кошер "Лангстрот-Рут"  в комплект / 3 корпуса, дъно, капак, покривна табла/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5BD5234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 бр.</w:t>
            </w:r>
          </w:p>
        </w:tc>
        <w:tc>
          <w:tcPr>
            <w:tcW w:w="1675" w:type="dxa"/>
            <w:shd w:val="clear" w:color="auto" w:fill="auto"/>
            <w:noWrap/>
            <w:hideMark/>
          </w:tcPr>
          <w:p w14:paraId="1AB873AE" w14:textId="46FA0609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1C8DDBF" w14:textId="77777777" w:rsidTr="00A45F9F">
        <w:trPr>
          <w:trHeight w:val="630"/>
        </w:trPr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2F93BC8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51B3D22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Кошер "Лангстрот-Рут” в комплект / 2 корпуса, дъно, капак, покривна табла/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7A91A62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 бр.</w:t>
            </w:r>
          </w:p>
        </w:tc>
        <w:tc>
          <w:tcPr>
            <w:tcW w:w="1675" w:type="dxa"/>
            <w:shd w:val="clear" w:color="auto" w:fill="auto"/>
            <w:noWrap/>
            <w:hideMark/>
          </w:tcPr>
          <w:p w14:paraId="409F7E9B" w14:textId="55C1BE42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43825DB2" w14:textId="77777777" w:rsidTr="00A45F9F">
        <w:trPr>
          <w:trHeight w:val="630"/>
        </w:trPr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51EFAF4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7323BD7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Кошер " Дадан Блат”, в комплект / плодник, 2 магазина или 2 корпуса, покривна табла, дъно и капак/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3D28381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 бр.</w:t>
            </w:r>
          </w:p>
        </w:tc>
        <w:tc>
          <w:tcPr>
            <w:tcW w:w="1675" w:type="dxa"/>
            <w:shd w:val="clear" w:color="auto" w:fill="auto"/>
            <w:noWrap/>
            <w:hideMark/>
          </w:tcPr>
          <w:p w14:paraId="4AFC136F" w14:textId="71F550AA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94A6697" w14:textId="77777777" w:rsidTr="00A45F9F">
        <w:trPr>
          <w:trHeight w:val="630"/>
        </w:trPr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7B513D5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76AC38D4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Кошер "Дадан Блат”, в комплект / плодник, 1 магазин или 1 корпус, покривна табла, дъно и капак/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480D1C9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 бр.</w:t>
            </w:r>
          </w:p>
        </w:tc>
        <w:tc>
          <w:tcPr>
            <w:tcW w:w="1675" w:type="dxa"/>
            <w:shd w:val="clear" w:color="auto" w:fill="auto"/>
            <w:noWrap/>
            <w:hideMark/>
          </w:tcPr>
          <w:p w14:paraId="3A0FC020" w14:textId="716EEF53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  <w:tr w:rsidR="00456ED9" w:rsidRPr="00BC2AE6" w14:paraId="059F33C6" w14:textId="77777777" w:rsidTr="00A45F9F">
        <w:trPr>
          <w:trHeight w:val="630"/>
        </w:trPr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064E75F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0B1046AC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Кошер "Фарар" в комплект /4 корпуса, дъно, покривна табла, капак/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0A73E1F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 бр.</w:t>
            </w:r>
          </w:p>
        </w:tc>
        <w:tc>
          <w:tcPr>
            <w:tcW w:w="1675" w:type="dxa"/>
            <w:shd w:val="clear" w:color="auto" w:fill="auto"/>
            <w:noWrap/>
            <w:hideMark/>
          </w:tcPr>
          <w:p w14:paraId="1AB0A463" w14:textId="7F8AE290" w:rsidR="00456ED9" w:rsidRPr="00BC2AE6" w:rsidRDefault="00456ED9" w:rsidP="00456ED9">
            <w:pPr>
              <w:jc w:val="center"/>
              <w:rPr>
                <w:sz w:val="16"/>
                <w:szCs w:val="16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</w:tr>
    </w:tbl>
    <w:p w14:paraId="1432F700" w14:textId="77777777" w:rsidR="009E0D07" w:rsidRPr="00BC2AE6" w:rsidRDefault="009E0D07" w:rsidP="009E0D07">
      <w:pPr>
        <w:pStyle w:val="Default"/>
        <w:spacing w:line="276" w:lineRule="auto"/>
        <w:ind w:left="567"/>
        <w:jc w:val="both"/>
        <w:rPr>
          <w:sz w:val="16"/>
          <w:szCs w:val="16"/>
          <w:lang w:val="en-US"/>
        </w:rPr>
      </w:pPr>
    </w:p>
    <w:p w14:paraId="3C189D68" w14:textId="72233E8E" w:rsidR="00CA4C45" w:rsidRPr="00BC2AE6" w:rsidRDefault="009E0D07" w:rsidP="009E0D07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  <w:r w:rsidRPr="00BC2AE6">
        <w:rPr>
          <w:b/>
          <w:bCs/>
          <w:sz w:val="16"/>
          <w:szCs w:val="16"/>
          <w:lang w:val="en-US"/>
        </w:rPr>
        <w:t xml:space="preserve">VI. </w:t>
      </w:r>
      <w:r w:rsidRPr="00BC2AE6">
        <w:rPr>
          <w:b/>
          <w:bCs/>
          <w:sz w:val="16"/>
          <w:szCs w:val="16"/>
        </w:rPr>
        <w:t>Р</w:t>
      </w:r>
      <w:r w:rsidRPr="00BC2AE6">
        <w:rPr>
          <w:b/>
          <w:bCs/>
          <w:sz w:val="16"/>
          <w:szCs w:val="16"/>
          <w:lang w:val="en-US"/>
        </w:rPr>
        <w:t xml:space="preserve">еферентни разходи в </w:t>
      </w:r>
      <w:r w:rsidR="00E42848" w:rsidRPr="00BC2AE6">
        <w:rPr>
          <w:b/>
          <w:bCs/>
          <w:sz w:val="16"/>
          <w:szCs w:val="16"/>
        </w:rPr>
        <w:t>евро</w:t>
      </w:r>
      <w:r w:rsidRPr="00BC2AE6">
        <w:rPr>
          <w:b/>
          <w:bCs/>
          <w:sz w:val="16"/>
          <w:szCs w:val="16"/>
          <w:lang w:val="en-US"/>
        </w:rPr>
        <w:t xml:space="preserve"> без ДДС като пределни разходи при извършване на строително-монтажни работи:</w:t>
      </w:r>
    </w:p>
    <w:p w14:paraId="015D7D18" w14:textId="7A94C54D" w:rsidR="009E0D07" w:rsidRPr="00BC2AE6" w:rsidRDefault="009E0D07" w:rsidP="009E0D07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</w:p>
    <w:tbl>
      <w:tblPr>
        <w:tblW w:w="10575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2692"/>
        <w:gridCol w:w="1844"/>
        <w:gridCol w:w="848"/>
        <w:gridCol w:w="853"/>
        <w:gridCol w:w="920"/>
        <w:gridCol w:w="876"/>
        <w:gridCol w:w="736"/>
        <w:gridCol w:w="10"/>
        <w:gridCol w:w="944"/>
      </w:tblGrid>
      <w:tr w:rsidR="009E0D07" w:rsidRPr="00BC2AE6" w14:paraId="69065807" w14:textId="77777777" w:rsidTr="0001209E">
        <w:trPr>
          <w:trHeight w:val="11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001091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bookmarkStart w:id="0" w:name="RANGE!A1:I22"/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Реф. СМР№</w:t>
            </w:r>
            <w:bookmarkEnd w:id="0"/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1883B88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СМР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60945E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Описание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28AA52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Мерна единица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91AF344" w14:textId="3CEC8210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 Ново строителство – цена в </w:t>
            </w:r>
            <w:r w:rsidR="00E42848"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евро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F34B9F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Рекон-струкция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A8FD62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Основен ремонт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0D84A7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Текущ ремонт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A6AB4B" w14:textId="5846790D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Довърши</w:t>
            </w:r>
            <w:r w:rsidR="00E42848"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 телни работи</w:t>
            </w:r>
          </w:p>
        </w:tc>
      </w:tr>
      <w:tr w:rsidR="009E0D07" w:rsidRPr="00BC2AE6" w14:paraId="1113B304" w14:textId="77777777" w:rsidTr="0001209E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6BE115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A6A29E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B965E2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6866AD0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931092B" w14:textId="77777777" w:rsidR="00C22597" w:rsidRPr="00BC2AE6" w:rsidRDefault="009E0D07" w:rsidP="00B2504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  <w:t>/</w:t>
            </w:r>
            <w:r w:rsidR="00E42848" w:rsidRPr="00BC2AE6"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  <w:t>евро</w:t>
            </w:r>
            <w:r w:rsidRPr="00BC2AE6"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  <w:t>/м2;</w:t>
            </w:r>
          </w:p>
          <w:p w14:paraId="1DBC93FE" w14:textId="6939A2BE" w:rsidR="009E0D07" w:rsidRPr="00BC2AE6" w:rsidRDefault="00C22597" w:rsidP="00B2504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  <w:t>евро</w:t>
            </w:r>
            <w:r w:rsidR="009E0D07" w:rsidRPr="00BC2AE6"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  <w:t xml:space="preserve"> м3; </w:t>
            </w:r>
            <w:r w:rsidR="00E42848" w:rsidRPr="00BC2AE6"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  <w:t>евро</w:t>
            </w:r>
            <w:r w:rsidR="009E0D07" w:rsidRPr="00BC2AE6"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  <w:t xml:space="preserve">/м'; </w:t>
            </w:r>
            <w:r w:rsidR="00E42848" w:rsidRPr="00BC2AE6"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  <w:t>евро</w:t>
            </w:r>
            <w:r w:rsidR="009E0D07" w:rsidRPr="00BC2AE6"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  <w:t>/дка/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863670" w14:textId="77777777" w:rsidR="009E0D07" w:rsidRPr="00BC2AE6" w:rsidRDefault="009E0D07" w:rsidP="00B2504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  <w:t>/% от колона Д/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E3453F" w14:textId="77777777" w:rsidR="009E0D07" w:rsidRPr="00BC2AE6" w:rsidRDefault="009E0D07" w:rsidP="00B2504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  <w:t>/% от  колона Д/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E46491" w14:textId="77777777" w:rsidR="009E0D07" w:rsidRPr="00BC2AE6" w:rsidRDefault="009E0D07" w:rsidP="00B2504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  <w:t>/% от колона Д/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F2F0FB" w14:textId="77777777" w:rsidR="009E0D07" w:rsidRPr="00BC2AE6" w:rsidRDefault="009E0D07" w:rsidP="00B2504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i/>
                <w:iCs/>
                <w:color w:val="000000"/>
                <w:sz w:val="16"/>
                <w:szCs w:val="16"/>
                <w:lang w:val="bg-BG" w:eastAsia="bg-BG"/>
              </w:rPr>
              <w:t>/% от колона Д/</w:t>
            </w:r>
          </w:p>
        </w:tc>
      </w:tr>
      <w:tr w:rsidR="009E0D07" w:rsidRPr="00BC2AE6" w14:paraId="7AE51F47" w14:textId="77777777" w:rsidTr="0001209E">
        <w:trPr>
          <w:trHeight w:val="37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BC74E29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  <w:t>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80E4D17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  <w:t>Б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7B04F2A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  <w:t>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1D9AFA4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  <w:t>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733CE96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  <w:t>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989508B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  <w:t>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E3CE98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  <w:t>Ж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5797EDA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  <w:t>З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043EAB" w14:textId="77777777" w:rsidR="009E0D07" w:rsidRPr="00BC2AE6" w:rsidRDefault="009E0D07" w:rsidP="00B25044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val="bg-BG" w:eastAsia="bg-BG"/>
              </w:rPr>
              <w:t>И</w:t>
            </w:r>
          </w:p>
        </w:tc>
      </w:tr>
      <w:tr w:rsidR="009E0D07" w:rsidRPr="00BC2AE6" w14:paraId="3A1D0952" w14:textId="77777777" w:rsidTr="0001209E">
        <w:trPr>
          <w:trHeight w:val="375"/>
        </w:trPr>
        <w:tc>
          <w:tcPr>
            <w:tcW w:w="105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DBFB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Основни, помощни и обслужващи сгради, прилежащи площи към тях:</w:t>
            </w:r>
          </w:p>
        </w:tc>
      </w:tr>
      <w:tr w:rsidR="00456ED9" w:rsidRPr="00BC2AE6" w14:paraId="0D6071BF" w14:textId="77777777" w:rsidTr="0001209E">
        <w:trPr>
          <w:trHeight w:val="112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B602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E8C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Животновъдна ферма, включително обслужващи помещения в обема на сградата</w:t>
            </w:r>
          </w:p>
          <w:p w14:paraId="7582D2A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A7D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Сграда. включваща в обема си помещения за отглеждане на животни. обслужващи помещения. административно - битови помещения и др. Включва всички дейности по изграждането, </w:t>
            </w:r>
            <w:r w:rsidRPr="00BC2AE6">
              <w:rPr>
                <w:bCs/>
                <w:color w:val="000000"/>
                <w:sz w:val="16"/>
                <w:szCs w:val="16"/>
              </w:rPr>
              <w:t>без външни електро и ВиК връзки, включени в позиция 11.2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E708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8580A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116C3D49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111F6BDF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4A2FB668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6DDE346B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B7CF54F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7CBA6D94" w14:textId="008DD04E" w:rsidR="00456ED9" w:rsidRPr="00BC2AE6" w:rsidRDefault="00456ED9" w:rsidP="00456ED9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AB1C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55%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26E5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52%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0CE8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0351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54%</w:t>
            </w:r>
          </w:p>
        </w:tc>
      </w:tr>
      <w:tr w:rsidR="00456ED9" w:rsidRPr="00BC2AE6" w14:paraId="5DD16A59" w14:textId="77777777" w:rsidTr="0001209E">
        <w:trPr>
          <w:trHeight w:val="41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8521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8AC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Сграда за отглеждане на животни (самостоятелна сграда)</w:t>
            </w:r>
          </w:p>
          <w:p w14:paraId="4AE4DE8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1D9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Сграда. включваща в обема си само помещения за отглеждане на животни. Включва всички дейности по изграждането, </w:t>
            </w:r>
            <w:r w:rsidRPr="00BC2AE6">
              <w:rPr>
                <w:bCs/>
                <w:color w:val="000000"/>
                <w:sz w:val="16"/>
                <w:szCs w:val="16"/>
              </w:rPr>
              <w:t>без външни електро и ВиК връзки, включени в позиция 11.2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1B13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0DC78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66162829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1A75E52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47EF34B8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9C4533A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068E9D2" w14:textId="3EC65554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ED86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0F3A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48%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15B9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4641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52%</w:t>
            </w:r>
          </w:p>
        </w:tc>
      </w:tr>
      <w:tr w:rsidR="00456ED9" w:rsidRPr="00BC2AE6" w14:paraId="066412A5" w14:textId="77777777" w:rsidTr="0001209E">
        <w:trPr>
          <w:trHeight w:val="112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D2E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lastRenderedPageBreak/>
              <w:t>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3B24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Административно - битова сграда (самостоятелна сграда) </w:t>
            </w:r>
          </w:p>
          <w:p w14:paraId="4BE2AFA4" w14:textId="77777777" w:rsidR="00456ED9" w:rsidRPr="00BC2AE6" w:rsidRDefault="00456ED9" w:rsidP="00456ED9">
            <w:pPr>
              <w:rPr>
                <w:rFonts w:eastAsia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FF1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Сграда. включваща в обема си само административно - битови помещения. Включва всички дейности по изграждането, </w:t>
            </w:r>
            <w:r w:rsidRPr="00BC2AE6">
              <w:rPr>
                <w:bCs/>
                <w:color w:val="000000"/>
                <w:sz w:val="16"/>
                <w:szCs w:val="16"/>
              </w:rPr>
              <w:t>без външни електро и ВиК връзки, включени в позиция 11.2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1CE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DF396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6CEB5F4A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DAD17E3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12066DDB" w14:textId="1CB382C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320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55%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8E6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53%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37B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7FE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57%</w:t>
            </w:r>
          </w:p>
        </w:tc>
      </w:tr>
      <w:tr w:rsidR="00456ED9" w:rsidRPr="00BC2AE6" w14:paraId="6660B318" w14:textId="77777777" w:rsidTr="0001209E">
        <w:trPr>
          <w:trHeight w:val="135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073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1A4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Производствена сграда без система за климатизация (самостоятелна сграда)</w:t>
            </w:r>
          </w:p>
          <w:p w14:paraId="09E215D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C379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Всеки тип сграда, свързана с изпълнението на обекта и непопадаща в определенията за СМР по останалите точки.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 xml:space="preserve">Включва всички дейности по изграждането, </w:t>
            </w:r>
            <w:r w:rsidRPr="00BC2AE6">
              <w:rPr>
                <w:bCs/>
                <w:color w:val="000000"/>
                <w:sz w:val="16"/>
                <w:szCs w:val="16"/>
              </w:rPr>
              <w:t>без външни електро и ВиК връзки, включени в позиция 11.2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DCE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CFEF8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31827B78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022D8821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ABD1970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D1D995C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79C5BC52" w14:textId="2385BFD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824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57%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04F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52%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0E0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17%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343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54%</w:t>
            </w:r>
          </w:p>
        </w:tc>
      </w:tr>
      <w:tr w:rsidR="00456ED9" w:rsidRPr="00BC2AE6" w14:paraId="7C5424BD" w14:textId="77777777" w:rsidTr="0001209E">
        <w:trPr>
          <w:trHeight w:val="127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7CA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0F5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Производствена сграда със система за климатизация (самостоятелна сграда)</w:t>
            </w:r>
          </w:p>
          <w:p w14:paraId="3C0586A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2BB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Стопански сгради с технологично изискуема климатизация. Включва всички дейности по изграждането, </w:t>
            </w:r>
            <w:r w:rsidRPr="00BC2AE6">
              <w:rPr>
                <w:bCs/>
                <w:color w:val="000000"/>
                <w:sz w:val="16"/>
                <w:szCs w:val="16"/>
              </w:rPr>
              <w:t>без външни електро и ВиК връзки, включени в позиция 11.2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939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70FBF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C070399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75D6DEF1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0EBBC284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42B398E" w14:textId="4F33BBE3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DD8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57%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F8F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55%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AD1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56F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56%</w:t>
            </w:r>
          </w:p>
        </w:tc>
      </w:tr>
      <w:tr w:rsidR="00456ED9" w:rsidRPr="00BC2AE6" w14:paraId="373037BE" w14:textId="77777777" w:rsidTr="0001209E">
        <w:trPr>
          <w:trHeight w:val="9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2580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7D7A4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Стопанска сграда без система за климатизация (самостоятелна сграда)</w:t>
            </w:r>
          </w:p>
          <w:p w14:paraId="5AA872E9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47A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Всеки тип сграда. свързана с изпълнението на обекта и непопадаща в определенията за СМР по останалите точки. Включва всички дейности по изграждането, </w:t>
            </w:r>
            <w:r w:rsidRPr="00BC2AE6">
              <w:rPr>
                <w:bCs/>
                <w:color w:val="000000"/>
                <w:sz w:val="16"/>
                <w:szCs w:val="16"/>
              </w:rPr>
              <w:t>без външни електро и ВиК връзки, включени в позиция 11.2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2F14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1C4DC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1D88283F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48D35E9F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453D6F97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46FC58D1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07AE9380" w14:textId="60EEDF6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482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57%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D1E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52%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2DE5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17%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9864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54%</w:t>
            </w:r>
          </w:p>
        </w:tc>
      </w:tr>
      <w:tr w:rsidR="00456ED9" w:rsidRPr="00BC2AE6" w14:paraId="2A8A580F" w14:textId="77777777" w:rsidTr="0001209E">
        <w:trPr>
          <w:trHeight w:val="9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73C7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06F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Стопанска сграда със система за климатизация (самостоятелна сграда)</w:t>
            </w:r>
          </w:p>
          <w:p w14:paraId="736FE1C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B9E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Стопански сгради с технологично изискуема климатизация. Включва всички дейности по изграждането, </w:t>
            </w:r>
            <w:r w:rsidRPr="00BC2AE6">
              <w:rPr>
                <w:bCs/>
                <w:color w:val="000000"/>
                <w:sz w:val="16"/>
                <w:szCs w:val="16"/>
              </w:rPr>
              <w:t>без външни електро и ВиК връзки, включени в позиция 11.2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B9D8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A3FEE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38C0C8B7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0C7464DD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19A0F4CA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166B44F" w14:textId="684E29A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00EF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57%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C0D6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55%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9F35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434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56%</w:t>
            </w:r>
          </w:p>
        </w:tc>
      </w:tr>
      <w:tr w:rsidR="00456ED9" w:rsidRPr="00BC2AE6" w14:paraId="181DC477" w14:textId="77777777" w:rsidTr="0001209E">
        <w:trPr>
          <w:trHeight w:val="9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F9C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7E29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Метален навес</w:t>
            </w:r>
          </w:p>
          <w:p w14:paraId="39A6E04F" w14:textId="77777777" w:rsidR="00456ED9" w:rsidRPr="00BC2AE6" w:rsidRDefault="00456ED9" w:rsidP="00456ED9">
            <w:pPr>
              <w:rPr>
                <w:rFonts w:eastAsia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026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Включва всички дейности по изграждането, както и площадката в очертанията на навеса, </w:t>
            </w:r>
            <w:r w:rsidRPr="00BC2AE6">
              <w:rPr>
                <w:bCs/>
                <w:color w:val="000000"/>
                <w:sz w:val="16"/>
                <w:szCs w:val="16"/>
              </w:rPr>
              <w:t>без външни електро и ВиК връзки, включени в позиция 11.2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084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3DE3" w14:textId="3678C1E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27F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42%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54B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35%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175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526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22%</w:t>
            </w:r>
          </w:p>
        </w:tc>
      </w:tr>
      <w:tr w:rsidR="00456ED9" w:rsidRPr="00BC2AE6" w14:paraId="24608A07" w14:textId="77777777" w:rsidTr="0001209E">
        <w:trPr>
          <w:trHeight w:val="6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CAC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A51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Сгради за настаняване (вкл. предназначени за социални грижи с настаняване на възрастни лица и дневни грижи за малки деца)</w:t>
            </w:r>
          </w:p>
          <w:p w14:paraId="75311B6E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394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Включва всички дейности по изграждането,</w:t>
            </w:r>
            <w:r w:rsidRPr="00BC2AE6">
              <w:rPr>
                <w:bCs/>
                <w:color w:val="000000"/>
                <w:sz w:val="16"/>
                <w:szCs w:val="16"/>
              </w:rPr>
              <w:t xml:space="preserve"> без външни електро и ВиК връзки, включени в позиция 11.2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F5AD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D9AF4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33BFB5AB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61B55325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4E4CB70E" w14:textId="5CA93078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782D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70%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2EAB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65%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3C8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D1A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65%</w:t>
            </w:r>
          </w:p>
        </w:tc>
      </w:tr>
      <w:tr w:rsidR="009E0D07" w:rsidRPr="00BC2AE6" w14:paraId="49CC96DA" w14:textId="77777777" w:rsidTr="0001209E">
        <w:trPr>
          <w:trHeight w:val="442"/>
        </w:trPr>
        <w:tc>
          <w:tcPr>
            <w:tcW w:w="1057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0084" w14:textId="77777777" w:rsidR="009E0D07" w:rsidRPr="00BC2AE6" w:rsidRDefault="009E0D07" w:rsidP="00B25044">
            <w:pPr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456ED9" w:rsidRPr="00BC2AE6" w14:paraId="7129102F" w14:textId="77777777" w:rsidTr="0001209E">
        <w:trPr>
          <w:trHeight w:val="9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40D4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10.1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103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Полиетиленови оранжерии</w:t>
            </w:r>
          </w:p>
          <w:p w14:paraId="225E3EF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A23E8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Включва дейностите за изграждане и/или доставка и монтаж на: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– нулев цикъл;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– носеща конструкция на оранжерията;</w:t>
            </w:r>
          </w:p>
          <w:p w14:paraId="2F46A999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– покритие. вкл. странични и покривни проветрители (с 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lastRenderedPageBreak/>
              <w:t>автоматика и аксесоари). врати (с аксесоари). отводняване;</w:t>
            </w:r>
          </w:p>
          <w:p w14:paraId="44E52E8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– при полиетиленови оранжерии се включва защитна мрежа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6794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lastRenderedPageBreak/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1B605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E9B9BD8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6FD7BE9B" w14:textId="2700A3E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83F6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35%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4953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35%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CB65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D231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22%</w:t>
            </w:r>
          </w:p>
        </w:tc>
      </w:tr>
      <w:tr w:rsidR="00456ED9" w:rsidRPr="00BC2AE6" w14:paraId="4234B892" w14:textId="77777777" w:rsidTr="0001209E">
        <w:trPr>
          <w:trHeight w:val="9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ED68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10.2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EC9E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Поликарбонатни оранжерии вкл, варианти с покритие от: фибростъкло, акрил (плексиглас)</w:t>
            </w:r>
          </w:p>
          <w:p w14:paraId="08D7138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143F3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9E46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15C5B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2A05C3C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414CA2A1" w14:textId="74F0BD70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7D87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35%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7851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35%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906D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73C6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22%</w:t>
            </w:r>
          </w:p>
        </w:tc>
      </w:tr>
      <w:tr w:rsidR="00456ED9" w:rsidRPr="00BC2AE6" w14:paraId="4698CF75" w14:textId="77777777" w:rsidTr="0001209E">
        <w:trPr>
          <w:trHeight w:val="9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9969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lastRenderedPageBreak/>
              <w:t>10.3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44CF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Стъклени оранжерии</w:t>
            </w:r>
          </w:p>
          <w:p w14:paraId="4778AB1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8C2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7CFD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C6E93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31FEE32B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17311A9D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C4D3CB4" w14:textId="1A5DAFE1" w:rsidR="00456ED9" w:rsidRPr="00BC2AE6" w:rsidRDefault="00456ED9" w:rsidP="00456ED9">
            <w:pPr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E97D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35%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2EFE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35%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AA65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B683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22%</w:t>
            </w:r>
          </w:p>
        </w:tc>
      </w:tr>
      <w:tr w:rsidR="009E0D07" w:rsidRPr="00BC2AE6" w14:paraId="24BFC233" w14:textId="77777777" w:rsidTr="0001209E">
        <w:trPr>
          <w:trHeight w:val="375"/>
        </w:trPr>
        <w:tc>
          <w:tcPr>
            <w:tcW w:w="105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B830F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Вертикална планировка и озеленяване:</w:t>
            </w:r>
          </w:p>
        </w:tc>
      </w:tr>
      <w:tr w:rsidR="009E0D07" w:rsidRPr="00BC2AE6" w14:paraId="4FB2345A" w14:textId="77777777" w:rsidTr="0001209E">
        <w:trPr>
          <w:trHeight w:val="72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D9CB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11.1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3496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3171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 - площи с настилки от асфалтобетон, бетон, бетонови или тротоарни плочи, паркоместа и др.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Прилага се в случаите, когато не са предвидени дейности, свързани с площадкови инженерни мрежи.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</w: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>Забележка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: не се включват площите. определени за дейности по: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– озеленяване;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– подпорни стени;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– подземни и надземни резервоари;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– ПСОВ;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– авторазтоварища;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– автомобилни везни;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– дезинфекционни площадки;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– дейностите. описани в СМР 14. 15. 16 и 17;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– дейностите. описани в СМР 13 (фундаменти под силози)</w:t>
            </w:r>
          </w:p>
          <w:p w14:paraId="15C87274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7AAC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FDEA9C" w14:textId="1B33770B" w:rsidR="009E0D07" w:rsidRPr="00BC2AE6" w:rsidRDefault="00456ED9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1926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45%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7C4D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40%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8A56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14%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E287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20%</w:t>
            </w:r>
          </w:p>
        </w:tc>
      </w:tr>
      <w:tr w:rsidR="009E0D07" w:rsidRPr="00BC2AE6" w14:paraId="3EECCF62" w14:textId="77777777" w:rsidTr="0001209E">
        <w:trPr>
          <w:trHeight w:val="197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3C56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11.2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6856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Вертикална планировка с площадкови мрежи (без вкл. дейности по озеленяване)</w:t>
            </w:r>
          </w:p>
          <w:p w14:paraId="465194D2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0425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 xml:space="preserve">Включва дейностите по частта от свободната дворна площ на поземления или урегулирания имот, предвидени за транспортно - комуникационни трасета. площадки с прилежащи функции и съоръжения и обекти на техническата инфраструктура -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 </w:t>
            </w: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>Забележка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: не се включват площите, определени за дейности описани в „Забележка” към СМР 11.1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E0B2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170407" w14:textId="370A9262" w:rsidR="009E0D07" w:rsidRPr="00BC2AE6" w:rsidRDefault="00456ED9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4194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45%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BE14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40%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F402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14%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DC8C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20%</w:t>
            </w:r>
          </w:p>
        </w:tc>
      </w:tr>
      <w:tr w:rsidR="009E0D07" w:rsidRPr="00BC2AE6" w14:paraId="460E0868" w14:textId="77777777" w:rsidTr="0001209E">
        <w:trPr>
          <w:trHeight w:val="292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CB5B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lastRenderedPageBreak/>
              <w:t>11.3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12FD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Озеленяване/Ландшафтна архитектура</w:t>
            </w:r>
          </w:p>
          <w:p w14:paraId="454F3ED7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8A29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 Забележка: не са допустими дейности по засаждане с едногодишни растения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0861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656800" w14:textId="7DD5E45B" w:rsidR="009E0D07" w:rsidRPr="00BC2AE6" w:rsidRDefault="00456ED9" w:rsidP="00B25044">
            <w:pPr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9E05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ED60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4143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6275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</w:tr>
      <w:tr w:rsidR="009E0D07" w:rsidRPr="00BC2AE6" w14:paraId="020D3E5E" w14:textId="77777777" w:rsidTr="0001209E">
        <w:trPr>
          <w:trHeight w:val="375"/>
        </w:trPr>
        <w:tc>
          <w:tcPr>
            <w:tcW w:w="105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558D2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456ED9" w:rsidRPr="00BC2AE6" w14:paraId="6E5502A5" w14:textId="77777777" w:rsidTr="0001209E">
        <w:trPr>
          <w:trHeight w:val="9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59F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12.1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2CF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Плътна масивна ограда</w:t>
            </w:r>
          </w:p>
          <w:p w14:paraId="61BF5D69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7E0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Масивни огради - плътни в пълната им височина. вкл. фундаментите към нея, както и врати/портали в оградата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C5A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42859F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01AD374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73496B77" w14:textId="0E0CE787" w:rsidR="00456ED9" w:rsidRPr="00BC2AE6" w:rsidRDefault="00456ED9" w:rsidP="00456ED9">
            <w:pPr>
              <w:jc w:val="center"/>
              <w:rPr>
                <w:rFonts w:eastAsia="Times New Roman"/>
                <w:color w:val="FF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AA7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44%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895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41%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E74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A29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24%</w:t>
            </w:r>
          </w:p>
        </w:tc>
      </w:tr>
      <w:tr w:rsidR="00456ED9" w:rsidRPr="00BC2AE6" w14:paraId="53194667" w14:textId="77777777" w:rsidTr="0001209E">
        <w:trPr>
          <w:trHeight w:val="141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6FF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12.2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886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Ажурна ограда</w:t>
            </w:r>
          </w:p>
          <w:p w14:paraId="3350C4E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4702" w14:textId="77777777" w:rsidR="00456ED9" w:rsidRPr="00BC2AE6" w:rsidRDefault="00456ED9" w:rsidP="00456ED9">
            <w:pPr>
              <w:rPr>
                <w:rFonts w:eastAsia="Times New Roman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Ограда, състояща се от: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– плътна част: с височина до 0.60м и/или плътни (масивни) елементи с височина над 0.60м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и/или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– прозирни елементи: метални, дървени (или др. материал) пана или отделни елементи;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  <w:t>включват се фундаментите на оградните елементи, както и врати/портали в оградата.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/>
            </w: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>Забележка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: не се включва лека прозирна ограда, описана в СМР 12.3</w:t>
            </w:r>
          </w:p>
          <w:p w14:paraId="4573F72F" w14:textId="77777777" w:rsidR="00456ED9" w:rsidRPr="00BC2AE6" w:rsidRDefault="00456ED9" w:rsidP="00456ED9">
            <w:pPr>
              <w:rPr>
                <w:rFonts w:eastAsia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AFA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740628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76004263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BB689CD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39949457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1BEA6BB2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32888AE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3D81F212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047158FD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0A0A135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0E05F803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6054A85" w14:textId="3D555761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BAA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44%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F5B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41%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AE3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BB1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24%</w:t>
            </w:r>
          </w:p>
        </w:tc>
      </w:tr>
      <w:tr w:rsidR="009E0D07" w:rsidRPr="00BC2AE6" w14:paraId="37B83228" w14:textId="77777777" w:rsidTr="0001209E">
        <w:trPr>
          <w:trHeight w:val="225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C559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12.3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9856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Телена ограда</w:t>
            </w:r>
          </w:p>
          <w:p w14:paraId="7F41ED23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4603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др.). вкл. фундаментите на оградните елементи, както и врати/портали в оградата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A2F5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A53784" w14:textId="51D07D3E" w:rsidR="009E0D07" w:rsidRPr="00BC2AE6" w:rsidRDefault="00456ED9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AABA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44%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9171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41%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56DF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12%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730A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24%</w:t>
            </w:r>
          </w:p>
        </w:tc>
      </w:tr>
      <w:tr w:rsidR="009E0D07" w:rsidRPr="00BC2AE6" w14:paraId="458FFF13" w14:textId="77777777" w:rsidTr="0001209E">
        <w:trPr>
          <w:trHeight w:val="375"/>
        </w:trPr>
        <w:tc>
          <w:tcPr>
            <w:tcW w:w="105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8F51C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E0D07" w:rsidRPr="00BC2AE6" w14:paraId="17C07253" w14:textId="77777777" w:rsidTr="0001209E">
        <w:trPr>
          <w:trHeight w:val="84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55D1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0B90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Силозно стопанство</w:t>
            </w:r>
          </w:p>
          <w:p w14:paraId="342E8EF2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A8A9" w14:textId="77777777" w:rsidR="009E0D07" w:rsidRPr="00BC2AE6" w:rsidRDefault="009E0D07" w:rsidP="00B25044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Включва доставка, монтаж и изпълнение на: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 w:type="page"/>
              <w:t>– силози с плоско дъно и силози на крака с конусно дъно, с всички необходими аксесоари и елементи към тях, заедно с бетоновия фундамент, върху който са изградени;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 w:type="page"/>
              <w:t>– система за активна вентилация. централизирана компютъризирана система за температурен контрол;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 w:type="page"/>
              <w:t xml:space="preserve">– елементи за механизация и автоматизация на силозното стопанство: редлери, елеватори, 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lastRenderedPageBreak/>
              <w:t>шнекове, клапи, шибри, пасарелки, елеваторни кули, почистващи машини и др.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 w:type="page"/>
              <w:t>– авторазтоварни шахти - автоматизирани с редлер или гравитачен тип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57EE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lastRenderedPageBreak/>
              <w:t>куб.м.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7EF4BE" w14:textId="28E32A2A" w:rsidR="009E0D07" w:rsidRPr="00BC2AE6" w:rsidRDefault="00456ED9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E819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62%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076F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55%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0D02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DDD9" w14:textId="77777777" w:rsidR="009E0D07" w:rsidRPr="00BC2AE6" w:rsidRDefault="009E0D07" w:rsidP="00B250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32%</w:t>
            </w:r>
          </w:p>
        </w:tc>
      </w:tr>
      <w:tr w:rsidR="00456ED9" w:rsidRPr="00BC2AE6" w14:paraId="05A5E952" w14:textId="77777777" w:rsidTr="0001209E">
        <w:trPr>
          <w:trHeight w:val="104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E9F3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ACC4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Трупосъбирателен пункт</w:t>
            </w:r>
          </w:p>
          <w:p w14:paraId="6673D19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676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Включва всички дейности по изграждането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769D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C24D6F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100EA424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6084BA11" w14:textId="1A21719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114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42%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A378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40%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1A12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0C80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30%</w:t>
            </w:r>
          </w:p>
        </w:tc>
      </w:tr>
      <w:tr w:rsidR="00456ED9" w:rsidRPr="00BC2AE6" w14:paraId="2CF757DA" w14:textId="77777777" w:rsidTr="0001209E">
        <w:trPr>
          <w:trHeight w:val="104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4942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74B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Торова площадка</w:t>
            </w:r>
          </w:p>
          <w:p w14:paraId="22BA64D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0CE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Включва всички дейности по изграждането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7FAD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AC4BB0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9BFB961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721EFB8B" w14:textId="57E07A46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03D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44%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17B8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38%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C4F1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2306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28%</w:t>
            </w:r>
          </w:p>
        </w:tc>
      </w:tr>
      <w:tr w:rsidR="00456ED9" w:rsidRPr="00BC2AE6" w14:paraId="133A3148" w14:textId="77777777" w:rsidTr="0001209E">
        <w:trPr>
          <w:trHeight w:val="104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212D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E1B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Торова лагуна (без оборудване)</w:t>
            </w:r>
          </w:p>
          <w:p w14:paraId="37E48C2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C01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Включва всички дейности по изграждането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0041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E6538C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71D235D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62DC610E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70DA39CD" w14:textId="688574B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85E1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46%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E727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42%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B396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8%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5A79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30%</w:t>
            </w:r>
          </w:p>
        </w:tc>
      </w:tr>
      <w:tr w:rsidR="00456ED9" w:rsidRPr="00BC2AE6" w14:paraId="4AFAB326" w14:textId="77777777" w:rsidTr="0001209E">
        <w:trPr>
          <w:trHeight w:val="104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1553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E484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Силажна яма</w:t>
            </w:r>
          </w:p>
          <w:p w14:paraId="4F1812A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6D5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Включва всички дейности по изграждането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009F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кв.м.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590130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40686F6D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484A6159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364BDECA" w14:textId="01878D75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EC7D9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42%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88D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42%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FF5C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11%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594D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32%</w:t>
            </w:r>
          </w:p>
        </w:tc>
      </w:tr>
      <w:tr w:rsidR="009E0D07" w:rsidRPr="00BC2AE6" w14:paraId="3295E038" w14:textId="77777777" w:rsidTr="0001209E">
        <w:trPr>
          <w:trHeight w:val="369"/>
        </w:trPr>
        <w:tc>
          <w:tcPr>
            <w:tcW w:w="1057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78C81" w14:textId="77777777" w:rsidR="009E0D07" w:rsidRPr="00BC2AE6" w:rsidRDefault="009E0D07" w:rsidP="00B25044">
            <w:pPr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  <w:t>Капково напояване (без водосъхраняващи и водочерпателни съоръжения):</w:t>
            </w:r>
          </w:p>
        </w:tc>
      </w:tr>
      <w:tr w:rsidR="00456ED9" w:rsidRPr="00BC2AE6" w14:paraId="0DB1A508" w14:textId="77777777" w:rsidTr="0001209E">
        <w:trPr>
          <w:trHeight w:val="104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7966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18.1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503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Капково напояване за овощни видове в това чило: семкови; костилкови; ядкови /черупкови/</w:t>
            </w:r>
          </w:p>
          <w:p w14:paraId="7FCE6E2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64756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Включва доставка и монтаж на оборудването за изграждането на системата за капково напояване в частта му за материали и дейности, които обхващат поливните площи</w:t>
            </w:r>
          </w:p>
          <w:p w14:paraId="01F9DDB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Забележка: не са включени водосъхраняващи и водочерпателни съоръжения (водни помпи, резервоар, сондажни кладенци, генератори, автоматика и филтърни системи)</w:t>
            </w:r>
          </w:p>
          <w:p w14:paraId="69BABC3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49AC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CB54C8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294AE0E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66427F42" w14:textId="2680499C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9054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D649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9CEB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C7A6E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25%</w:t>
            </w:r>
          </w:p>
        </w:tc>
      </w:tr>
      <w:tr w:rsidR="00456ED9" w:rsidRPr="00BC2AE6" w14:paraId="40B30F34" w14:textId="77777777" w:rsidTr="0001209E">
        <w:trPr>
          <w:trHeight w:val="104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4E85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18.2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3F0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Капково напояване за лозя</w:t>
            </w:r>
          </w:p>
          <w:p w14:paraId="0A7C7E1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FECE5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EB51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A94134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64E58AC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66B66396" w14:textId="353751EA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753B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3BF1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5C78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3F2B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25%</w:t>
            </w:r>
          </w:p>
        </w:tc>
      </w:tr>
      <w:tr w:rsidR="00456ED9" w:rsidRPr="00BC2AE6" w14:paraId="6168DEF8" w14:textId="77777777" w:rsidTr="0001209E">
        <w:trPr>
          <w:trHeight w:val="104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B04A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18.3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339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Капково напояване за ягодоплодни, многогодишни медицински и ароматни култури и всички култури, невключени в СМР 18.1 и 18.2</w:t>
            </w:r>
          </w:p>
          <w:p w14:paraId="1140C39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E68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8644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20480D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742B96EA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6A7B4523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055B9BFD" w14:textId="474984DF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BE21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E955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50%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4929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845C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25%</w:t>
            </w:r>
          </w:p>
        </w:tc>
      </w:tr>
      <w:tr w:rsidR="009E0D07" w:rsidRPr="00BC2AE6" w14:paraId="7351B8C0" w14:textId="77777777" w:rsidTr="0001209E">
        <w:trPr>
          <w:trHeight w:val="375"/>
        </w:trPr>
        <w:tc>
          <w:tcPr>
            <w:tcW w:w="105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B27A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Фотоволтаични (соларни) системи:</w:t>
            </w:r>
          </w:p>
        </w:tc>
      </w:tr>
      <w:tr w:rsidR="00456ED9" w:rsidRPr="00BC2AE6" w14:paraId="19E59795" w14:textId="77777777" w:rsidTr="0001209E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941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19.1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FC7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Автономни фотоволтаични (соларни) системи</w:t>
            </w:r>
          </w:p>
          <w:p w14:paraId="59DEFBC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007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Доставка и монтаж на автономна фотоволтаична (соларна) система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B26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kWp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4EF81B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2A0B79E" w14:textId="16183FA9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E39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04B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2A7D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CBD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</w:tr>
      <w:tr w:rsidR="00456ED9" w:rsidRPr="00BC2AE6" w14:paraId="4AB3B068" w14:textId="77777777" w:rsidTr="0001209E">
        <w:trPr>
          <w:trHeight w:val="62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EEBF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19.2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D10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Мрежови фотоволтаични (соларни) системи с инсталирана мощност до 15 kWp включително</w:t>
            </w:r>
          </w:p>
          <w:p w14:paraId="519AE9DC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817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Доставка и монтаж на мрежова фотоволтаична (соларна) система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F60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kWp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86D356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128BE959" w14:textId="3679B0F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B26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06A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7B28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676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</w:tr>
      <w:tr w:rsidR="00456ED9" w:rsidRPr="00BC2AE6" w14:paraId="7D21CEC1" w14:textId="77777777" w:rsidTr="0001209E">
        <w:trPr>
          <w:trHeight w:val="135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5A2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19.3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51E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Мрежови фотоволтаични (соларни) системи с инсталирана мощност над 15 kWp</w:t>
            </w:r>
          </w:p>
          <w:p w14:paraId="751FD1B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72E7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Доставка и монтаж на мрежова фотоволтаична (соларна) система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EEA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kWp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8C982B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67FF1232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DBC5EC4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B200AE8" w14:textId="3F69ED2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2D6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1745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5F8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6183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</w:tr>
      <w:tr w:rsidR="00456ED9" w:rsidRPr="00BC2AE6" w14:paraId="32D987EE" w14:textId="77777777" w:rsidTr="0001209E">
        <w:trPr>
          <w:trHeight w:val="135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5BF2C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19.4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B49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Съоръжения за локално съхранение на енергия (батерии)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6BF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Доставка и монтаж на съоръжения за локално съхранение на енергия (батерии)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D908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en-US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kW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en-US" w:eastAsia="bg-BG"/>
              </w:rPr>
              <w:t>h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0D1BD6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58DDCFD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13FDAC09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1BB4A00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12BF8489" w14:textId="05BD7EEF" w:rsidR="00456ED9" w:rsidRPr="00BC2AE6" w:rsidRDefault="00456ED9" w:rsidP="00456ED9">
            <w:pPr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C334A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88E9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7E70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94AD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-</w:t>
            </w:r>
          </w:p>
        </w:tc>
      </w:tr>
      <w:tr w:rsidR="009E0D07" w:rsidRPr="00BC2AE6" w14:paraId="6B0EADF0" w14:textId="77777777" w:rsidTr="0001209E">
        <w:trPr>
          <w:trHeight w:val="375"/>
        </w:trPr>
        <w:tc>
          <w:tcPr>
            <w:tcW w:w="105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7D2A" w14:textId="77777777" w:rsidR="009E0D07" w:rsidRPr="00BC2AE6" w:rsidRDefault="009E0D07" w:rsidP="00B25044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Изграждане на защитна система за предпазване от градушки. насекоми. птици и др.:</w:t>
            </w:r>
          </w:p>
        </w:tc>
      </w:tr>
      <w:tr w:rsidR="00456ED9" w:rsidRPr="00BC2AE6" w14:paraId="3753B447" w14:textId="77777777" w:rsidTr="0001209E">
        <w:trPr>
          <w:trHeight w:val="183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CFCB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lastRenderedPageBreak/>
              <w:t>20.1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5F1C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Изграждане на защитна система за предпазване от градушки, насекоми, птици и др. за овощни видове в това чило: семкови; костилкови; ядкови /черупкови/</w:t>
            </w:r>
          </w:p>
          <w:p w14:paraId="10C8902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55D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Включва цялостната дейност по доставка и монтаж на защитна система: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 w:type="page"/>
              <w:t>– конструкция;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 w:type="page"/>
              <w:t>– допълнителни аксесоари (колове, въжета, котви, скоби, кукички, щипки, стоманено въже, поликарбонатна тел и др.);</w:t>
            </w: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br w:type="page"/>
              <w:t>– мрежа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4197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614C4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42BD9516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D29D925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1D9BF88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0EC411B4" w14:textId="297C551B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E3A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7A6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B1DB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F78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</w:tr>
      <w:tr w:rsidR="00456ED9" w:rsidRPr="00BC2AE6" w14:paraId="499A82F0" w14:textId="77777777" w:rsidTr="0001209E">
        <w:trPr>
          <w:trHeight w:val="127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EC46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20.2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0E9F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Изграждане на защитна система за предпазване от градушки. насекоми. птици и др. за лозя</w:t>
            </w:r>
          </w:p>
          <w:p w14:paraId="5AEDD7C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F9D3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1761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2C799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41C5A2B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3B08FFC9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2D6C036D" w14:textId="6EBBF092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443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CC3D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221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B5C8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</w:tr>
      <w:tr w:rsidR="00456ED9" w:rsidRPr="00BC2AE6" w14:paraId="22CC309F" w14:textId="77777777" w:rsidTr="0001209E">
        <w:trPr>
          <w:trHeight w:val="306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FD64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20.3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B4C1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Изграждане на защитна система за предпазване от градушки, насекоми, птици и др. Ягодоплодни, многогодишни медицински и ароматни култури и всички култури невключени в СМР 20.1 и 20.2</w:t>
            </w:r>
          </w:p>
          <w:p w14:paraId="3639184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E5D5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0342" w14:textId="77777777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дка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F3BC6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0D9FEFBF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35D7B920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1F6B1F5F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784CDC9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11854798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E3EAC6B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564C3ED3" w14:textId="77777777" w:rsidR="00A837FD" w:rsidRPr="00BC2AE6" w:rsidRDefault="00A837FD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  <w:p w14:paraId="611A2FD1" w14:textId="25695E1D" w:rsidR="00456ED9" w:rsidRPr="00BC2AE6" w:rsidRDefault="00456ED9" w:rsidP="00456ED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4DFA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3CA0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8092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2E96" w14:textId="77777777" w:rsidR="00456ED9" w:rsidRPr="00BC2AE6" w:rsidRDefault="00456ED9" w:rsidP="00456ED9">
            <w:pPr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BC2AE6"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</w:tr>
    </w:tbl>
    <w:p w14:paraId="04A9EDB7" w14:textId="77777777" w:rsidR="0001209E" w:rsidRPr="00BC2AE6" w:rsidRDefault="0001209E" w:rsidP="0001209E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</w:p>
    <w:p w14:paraId="03DC53C5" w14:textId="5903ECFC" w:rsidR="0001209E" w:rsidRPr="00BC2AE6" w:rsidRDefault="0001209E" w:rsidP="0001209E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  <w:r w:rsidRPr="00BC2AE6">
        <w:rPr>
          <w:b/>
          <w:bCs/>
          <w:sz w:val="16"/>
          <w:szCs w:val="16"/>
          <w:lang w:val="en-US"/>
        </w:rPr>
        <w:t xml:space="preserve">VII. </w:t>
      </w:r>
      <w:r w:rsidRPr="00BC2AE6">
        <w:rPr>
          <w:b/>
          <w:bCs/>
          <w:sz w:val="16"/>
          <w:szCs w:val="16"/>
        </w:rPr>
        <w:t>Р</w:t>
      </w:r>
      <w:r w:rsidRPr="00BC2AE6">
        <w:rPr>
          <w:b/>
          <w:bCs/>
          <w:sz w:val="16"/>
          <w:szCs w:val="16"/>
          <w:lang w:val="en-US"/>
        </w:rPr>
        <w:t xml:space="preserve">еферентни разходи в </w:t>
      </w:r>
      <w:r w:rsidRPr="00BC2AE6">
        <w:rPr>
          <w:b/>
          <w:bCs/>
          <w:sz w:val="16"/>
          <w:szCs w:val="16"/>
        </w:rPr>
        <w:t>евро</w:t>
      </w:r>
      <w:r w:rsidRPr="00BC2AE6">
        <w:rPr>
          <w:b/>
          <w:bCs/>
          <w:sz w:val="16"/>
          <w:szCs w:val="16"/>
          <w:lang w:val="en-US"/>
        </w:rPr>
        <w:t xml:space="preserve"> </w:t>
      </w:r>
      <w:r w:rsidRPr="00BC2AE6">
        <w:rPr>
          <w:b/>
          <w:bCs/>
          <w:sz w:val="16"/>
          <w:szCs w:val="16"/>
        </w:rPr>
        <w:t>/</w:t>
      </w:r>
      <w:r w:rsidRPr="00BC2AE6">
        <w:rPr>
          <w:b/>
          <w:bCs/>
          <w:sz w:val="16"/>
          <w:szCs w:val="16"/>
          <w:lang w:val="en-US"/>
        </w:rPr>
        <w:t>без ДДС</w:t>
      </w:r>
      <w:r w:rsidRPr="00BC2AE6">
        <w:rPr>
          <w:b/>
          <w:bCs/>
          <w:sz w:val="16"/>
          <w:szCs w:val="16"/>
        </w:rPr>
        <w:t>/</w:t>
      </w:r>
      <w:r w:rsidRPr="00BC2AE6">
        <w:rPr>
          <w:b/>
          <w:bCs/>
          <w:sz w:val="16"/>
          <w:szCs w:val="16"/>
          <w:lang w:val="en-US"/>
        </w:rPr>
        <w:t xml:space="preserve"> като пределни разходи при извършване на строително-монтажни работи</w:t>
      </w:r>
      <w:r w:rsidR="005F4077" w:rsidRPr="00BC2AE6">
        <w:rPr>
          <w:b/>
          <w:bCs/>
          <w:sz w:val="16"/>
          <w:szCs w:val="16"/>
        </w:rPr>
        <w:t xml:space="preserve"> - </w:t>
      </w:r>
      <w:r w:rsidRPr="00BC2AE6">
        <w:rPr>
          <w:b/>
          <w:bCs/>
          <w:sz w:val="16"/>
          <w:szCs w:val="16"/>
          <w:lang w:val="en-US"/>
        </w:rPr>
        <w:t>Инвестннин в основни услуги и дребни по мащаби инфраструктура в селските райони:</w:t>
      </w:r>
    </w:p>
    <w:p w14:paraId="31956852" w14:textId="4BCFE9FB" w:rsidR="0001209E" w:rsidRPr="00BC2AE6" w:rsidRDefault="0001209E" w:rsidP="009E0D07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</w:p>
    <w:tbl>
      <w:tblPr>
        <w:tblW w:w="1048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0"/>
        <w:gridCol w:w="2213"/>
        <w:gridCol w:w="4140"/>
        <w:gridCol w:w="709"/>
        <w:gridCol w:w="1275"/>
        <w:gridCol w:w="1418"/>
      </w:tblGrid>
      <w:tr w:rsidR="0001209E" w:rsidRPr="00BC2AE6" w14:paraId="7607497C" w14:textId="77777777" w:rsidTr="0001209E">
        <w:trPr>
          <w:trHeight w:val="55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D21BC" w14:textId="77777777" w:rsidR="0001209E" w:rsidRPr="00BC2AE6" w:rsidRDefault="0001209E" w:rsidP="002A3BCA">
            <w:pPr>
              <w:pStyle w:val="Bodytext15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  <w:lang w:val="bg"/>
              </w:rPr>
              <w:t>№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4224F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5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дейност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4F196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126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Описание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4ECDF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5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Мерна 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FF7A2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Количество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BECC6" w14:textId="7337B19F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5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Ед. цена в евро (без ДДС)</w:t>
            </w:r>
          </w:p>
        </w:tc>
      </w:tr>
      <w:tr w:rsidR="0001209E" w:rsidRPr="00BC2AE6" w14:paraId="388BDE86" w14:textId="77777777" w:rsidTr="0001209E">
        <w:trPr>
          <w:trHeight w:val="352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B06EC" w14:textId="5A75E0C1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53C5D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Строителство на нови улици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99135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Строителството на нови улици включва:</w:t>
            </w:r>
          </w:p>
          <w:p w14:paraId="13D4546E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21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подготвителни работи</w:t>
            </w:r>
          </w:p>
          <w:p w14:paraId="53B7BFF3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земни работи</w:t>
            </w:r>
          </w:p>
          <w:p w14:paraId="4B4BABC3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асфалтови работи</w:t>
            </w:r>
          </w:p>
          <w:p w14:paraId="3109338E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пътни работи</w:t>
            </w:r>
          </w:p>
          <w:p w14:paraId="490B8EA6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95"/>
              </w:tabs>
              <w:spacing w:line="230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отводняване на трасето (изграждане на дренажни/отводнителни системи и инсталации).</w:t>
            </w:r>
          </w:p>
          <w:p w14:paraId="5B6C5BC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205"/>
              </w:tabs>
              <w:spacing w:line="230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пътна маркировка и сигнализация, съгласно правилата и изискванията за съответната улична мрежа</w:t>
            </w:r>
          </w:p>
          <w:p w14:paraId="6708F911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бордюри (* когато не се предвижда изграждане на тротоари) Забележка:</w:t>
            </w:r>
          </w:p>
          <w:p w14:paraId="5E47E7FA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1"/>
                <w:numId w:val="2"/>
              </w:numPr>
              <w:shd w:val="clear" w:color="auto" w:fill="auto"/>
              <w:tabs>
                <w:tab w:val="left" w:pos="286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Не са включени тротоари и пречиствателни съоръжения</w:t>
            </w:r>
          </w:p>
          <w:p w14:paraId="079B43C1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1"/>
                <w:numId w:val="2"/>
              </w:numPr>
              <w:shd w:val="clear" w:color="auto" w:fill="auto"/>
              <w:tabs>
                <w:tab w:val="left" w:pos="291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Цената е за м2 положен плътен асфалтобетон.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30619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кв.м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DD5C2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E43CD" w14:textId="79E01D4C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</w:tbl>
    <w:p w14:paraId="68E4865B" w14:textId="6313F86C" w:rsidR="0001209E" w:rsidRPr="00BC2AE6" w:rsidRDefault="0001209E" w:rsidP="0001209E">
      <w:pPr>
        <w:rPr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9"/>
        <w:gridCol w:w="2194"/>
        <w:gridCol w:w="3403"/>
        <w:gridCol w:w="1046"/>
        <w:gridCol w:w="1421"/>
        <w:gridCol w:w="1397"/>
      </w:tblGrid>
      <w:tr w:rsidR="0001209E" w:rsidRPr="00BC2AE6" w14:paraId="3F1B355E" w14:textId="77777777" w:rsidTr="002A3BCA">
        <w:trPr>
          <w:trHeight w:val="5376"/>
          <w:jc w:val="center"/>
        </w:trPr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33C6F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2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22CF6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съществуващи улици</w:t>
            </w:r>
          </w:p>
        </w:tc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3D3E0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съществуващи улици включва: Разваляне и възстановяване на съществуващи улични настилки в т.ч:</w:t>
            </w:r>
          </w:p>
          <w:p w14:paraId="2114119E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подготвителни работи</w:t>
            </w:r>
          </w:p>
          <w:p w14:paraId="19F49AB1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земни работи</w:t>
            </w:r>
          </w:p>
          <w:p w14:paraId="57DF25EE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асфалтови работи</w:t>
            </w:r>
          </w:p>
          <w:p w14:paraId="26BF0D0E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пътни работи</w:t>
            </w:r>
          </w:p>
          <w:p w14:paraId="0A6493A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отводняване на трасето (ремонт на дренажни/отводнителни системи и инсталации).</w:t>
            </w:r>
          </w:p>
          <w:p w14:paraId="4F811EAC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05"/>
              </w:tabs>
              <w:spacing w:line="230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пътна маркировка и сигнализация, съгласно правилата и изискванията за съответната улична мрежа</w:t>
            </w:r>
          </w:p>
          <w:p w14:paraId="27827E6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95"/>
              </w:tabs>
              <w:spacing w:after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бордюри (* когато не се предвижда изграждане на тротоари)</w:t>
            </w:r>
          </w:p>
          <w:p w14:paraId="54373D88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before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Забележка:</w:t>
            </w:r>
          </w:p>
          <w:p w14:paraId="664072A1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1"/>
                <w:numId w:val="3"/>
              </w:numPr>
              <w:shd w:val="clear" w:color="auto" w:fill="auto"/>
              <w:tabs>
                <w:tab w:val="left" w:pos="286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Не са включени тротоари и пречиствателни съоръжения</w:t>
            </w:r>
          </w:p>
          <w:p w14:paraId="517A7DBA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1"/>
                <w:numId w:val="3"/>
              </w:numPr>
              <w:shd w:val="clear" w:color="auto" w:fill="auto"/>
              <w:tabs>
                <w:tab w:val="left" w:pos="286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Цената е за м2 положен плътен асфалтобетон.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63058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кв.м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98FC3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D05FB" w14:textId="6DF4E38E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16D2291A" w14:textId="77777777" w:rsidTr="002A3BCA">
        <w:trPr>
          <w:trHeight w:val="4786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B200F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988D0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2513A" w14:textId="4D23BD01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 xml:space="preserve">Строителство, реконструкция и/или рехабилитация на нови и съществуващи </w:t>
            </w:r>
            <w:r w:rsidR="00705D29" w:rsidRPr="00BC2AE6">
              <w:rPr>
                <w:sz w:val="16"/>
                <w:szCs w:val="16"/>
              </w:rPr>
              <w:t>т</w:t>
            </w:r>
            <w:r w:rsidRPr="00BC2AE6">
              <w:rPr>
                <w:sz w:val="16"/>
                <w:szCs w:val="16"/>
              </w:rPr>
              <w:t>ротоари и съоръженията и принадлежностите към тях включва:</w:t>
            </w:r>
          </w:p>
          <w:p w14:paraId="40E30AB7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нови и/или разваляне и възстановяване на съществуващи тротоари, както следва:</w:t>
            </w:r>
          </w:p>
          <w:p w14:paraId="611EF6D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подготвителни работи</w:t>
            </w:r>
          </w:p>
          <w:p w14:paraId="7BF10A5E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земни работи</w:t>
            </w:r>
          </w:p>
          <w:p w14:paraId="6927BE0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пътни работи</w:t>
            </w:r>
          </w:p>
          <w:p w14:paraId="34B29C9D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отводняване (ремонт на дренажни/отводнителни системи и инсталации).</w:t>
            </w:r>
          </w:p>
          <w:p w14:paraId="432F0D19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05"/>
              </w:tabs>
              <w:spacing w:after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пътна маркировка и сигнализация съгл. Изискванията</w:t>
            </w:r>
          </w:p>
          <w:p w14:paraId="7F165EA8" w14:textId="6F16AD19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before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 xml:space="preserve">Забележка: Цената е за м2 </w:t>
            </w:r>
            <w:r w:rsidR="00705D29" w:rsidRPr="00BC2AE6">
              <w:rPr>
                <w:sz w:val="16"/>
                <w:szCs w:val="16"/>
              </w:rPr>
              <w:t>т</w:t>
            </w:r>
            <w:r w:rsidRPr="00BC2AE6">
              <w:rPr>
                <w:sz w:val="16"/>
                <w:szCs w:val="16"/>
              </w:rPr>
              <w:t>ротоари, включително тротоарни бордюри и подходи.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A466C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кв.м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C6C96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E77AF" w14:textId="08349D85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6C60ED41" w14:textId="77777777" w:rsidTr="002A3BCA">
        <w:trPr>
          <w:trHeight w:val="1862"/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7F8A96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4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F4628E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58EB1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Забележка:</w:t>
            </w:r>
          </w:p>
          <w:p w14:paraId="6CF0037A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Цената е за м2 разгъната застроена площ.</w:t>
            </w:r>
          </w:p>
          <w:p w14:paraId="4EC23DB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1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 цената не е включено оборудване и/или обзавеждане.</w:t>
            </w:r>
          </w:p>
          <w:p w14:paraId="0CC703AE" w14:textId="71A44D2A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-</w:t>
            </w:r>
            <w:r w:rsidR="00705D29" w:rsidRPr="00BC2AE6">
              <w:rPr>
                <w:sz w:val="16"/>
                <w:szCs w:val="16"/>
              </w:rPr>
              <w:t>При</w:t>
            </w:r>
            <w:r w:rsidRPr="00BC2AE6">
              <w:rPr>
                <w:sz w:val="16"/>
                <w:szCs w:val="16"/>
              </w:rPr>
              <w:t xml:space="preserve"> кандидатстване за разходи по т. 1 + т.2, т. 1 + т. 3 или по т. 2 + т. 3, определените % се </w:t>
            </w:r>
            <w:r w:rsidR="00705D29" w:rsidRPr="00BC2AE6">
              <w:rPr>
                <w:sz w:val="16"/>
                <w:szCs w:val="16"/>
              </w:rPr>
              <w:t>сумират</w:t>
            </w:r>
            <w:r w:rsidRPr="00BC2AE6">
              <w:rPr>
                <w:sz w:val="16"/>
                <w:szCs w:val="16"/>
              </w:rPr>
              <w:t>.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E4EE65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кв.м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9A7DC4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7C9AE" w14:textId="39DC22A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7F3DC018" w14:textId="77777777" w:rsidTr="002A3BCA">
        <w:trPr>
          <w:trHeight w:val="379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7AB6AB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BEB93A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4D09D" w14:textId="77777777" w:rsidR="0001209E" w:rsidRPr="00BC2AE6" w:rsidRDefault="0001209E" w:rsidP="002A3BCA">
            <w:pPr>
              <w:pStyle w:val="Bodytext16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  <w:lang w:val="bg"/>
              </w:rPr>
              <w:t>%</w:t>
            </w: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54227A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BB7D83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AC03C" w14:textId="77777777" w:rsidR="0001209E" w:rsidRPr="00BC2AE6" w:rsidRDefault="0001209E" w:rsidP="002A3BCA">
            <w:pPr>
              <w:pStyle w:val="Bodytext170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rPr>
                <w:rFonts w:ascii="Times New Roman" w:hAnsi="Times New Roman" w:cs="Times New Roman"/>
                <w:sz w:val="16"/>
                <w:szCs w:val="16"/>
              </w:rPr>
            </w:pPr>
            <w:r w:rsidRPr="00BC2AE6">
              <w:rPr>
                <w:rFonts w:ascii="Times New Roman" w:hAnsi="Times New Roman" w:cs="Times New Roman"/>
                <w:sz w:val="16"/>
                <w:szCs w:val="16"/>
                <w:lang w:val="bg"/>
              </w:rPr>
              <w:t>%</w:t>
            </w:r>
          </w:p>
        </w:tc>
      </w:tr>
      <w:tr w:rsidR="0001209E" w:rsidRPr="00BC2AE6" w14:paraId="79E17999" w14:textId="77777777" w:rsidTr="002A3BCA">
        <w:trPr>
          <w:trHeight w:val="1622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FF541F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4B2FC3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4011C" w14:textId="473133E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 xml:space="preserve">1. По външни </w:t>
            </w:r>
            <w:r w:rsidR="00705D29" w:rsidRPr="00BC2AE6">
              <w:rPr>
                <w:sz w:val="16"/>
                <w:szCs w:val="16"/>
              </w:rPr>
              <w:t xml:space="preserve">сградни </w:t>
            </w:r>
            <w:r w:rsidRPr="00BC2AE6">
              <w:rPr>
                <w:sz w:val="16"/>
                <w:szCs w:val="16"/>
              </w:rPr>
              <w:t>ограждащи елементи:</w:t>
            </w:r>
          </w:p>
          <w:p w14:paraId="445B94FE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подмяна на дограма (прозорци и врати)</w:t>
            </w:r>
          </w:p>
          <w:p w14:paraId="086FBE00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топлинно изолиране на външните ограждащи елементи (външни стени, покриви, външни подове).</w:t>
            </w: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D8C4CA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025B77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BB527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65%</w:t>
            </w:r>
          </w:p>
        </w:tc>
      </w:tr>
      <w:tr w:rsidR="0001209E" w:rsidRPr="00BC2AE6" w14:paraId="1D1C319E" w14:textId="77777777" w:rsidTr="002A3BCA">
        <w:trPr>
          <w:trHeight w:val="470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02DA04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72B9F9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55C39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5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2. По системите за поддържане на микроклимата.</w:t>
            </w: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BFDD96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A48607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69FC5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20 %</w:t>
            </w:r>
          </w:p>
        </w:tc>
      </w:tr>
      <w:tr w:rsidR="0001209E" w:rsidRPr="00BC2AE6" w14:paraId="4374B7A3" w14:textId="77777777" w:rsidTr="002A3BCA">
        <w:trPr>
          <w:trHeight w:val="499"/>
          <w:jc w:val="center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84759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61014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39494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3. Строително-монтажни работи, конто са свързани единствено с</w:t>
            </w: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7A5EB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4EC08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FC992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15%</w:t>
            </w:r>
          </w:p>
        </w:tc>
      </w:tr>
    </w:tbl>
    <w:p w14:paraId="6FB5BAA2" w14:textId="77777777" w:rsidR="0001209E" w:rsidRPr="00BC2AE6" w:rsidRDefault="0001209E" w:rsidP="0001209E">
      <w:pPr>
        <w:rPr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9"/>
        <w:gridCol w:w="2218"/>
        <w:gridCol w:w="3418"/>
        <w:gridCol w:w="1046"/>
        <w:gridCol w:w="1421"/>
        <w:gridCol w:w="1373"/>
      </w:tblGrid>
      <w:tr w:rsidR="0001209E" w:rsidRPr="00BC2AE6" w14:paraId="2111CE13" w14:textId="77777777" w:rsidTr="002A3BCA">
        <w:trPr>
          <w:trHeight w:val="725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5D190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22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54CC4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3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ED1AB" w14:textId="45A0F145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 xml:space="preserve">възстановяването на първоначалното състояние, нарушено в </w:t>
            </w:r>
            <w:r w:rsidR="00705D29" w:rsidRPr="00BC2AE6">
              <w:rPr>
                <w:sz w:val="16"/>
                <w:szCs w:val="16"/>
              </w:rPr>
              <w:t xml:space="preserve">резултат </w:t>
            </w:r>
            <w:r w:rsidRPr="00BC2AE6">
              <w:rPr>
                <w:sz w:val="16"/>
                <w:szCs w:val="16"/>
              </w:rPr>
              <w:t>на мерките за енергийна ефективност.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E7E7C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7546E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EE3B1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01209E" w:rsidRPr="00BC2AE6" w14:paraId="7964DEA5" w14:textId="77777777" w:rsidTr="002A3BCA">
        <w:trPr>
          <w:trHeight w:val="5818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B8166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2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FFF5F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Строителство на нови общински пътища, съоръженията и принадлежностите към тях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4A6C4" w14:textId="4A54C16D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 xml:space="preserve">Строителство на нови общински пътища, съоръженията и принадлежностите към </w:t>
            </w:r>
            <w:r w:rsidR="00705D29" w:rsidRPr="00BC2AE6">
              <w:rPr>
                <w:sz w:val="16"/>
                <w:szCs w:val="16"/>
              </w:rPr>
              <w:t>т</w:t>
            </w:r>
            <w:r w:rsidRPr="00BC2AE6">
              <w:rPr>
                <w:sz w:val="16"/>
                <w:szCs w:val="16"/>
              </w:rPr>
              <w:t>ях, включва: Изграждане на нова пътна мрежа както следва:</w:t>
            </w:r>
          </w:p>
          <w:p w14:paraId="01EEA37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подготвителни работи</w:t>
            </w:r>
          </w:p>
          <w:p w14:paraId="3B00F1A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земни работи</w:t>
            </w:r>
          </w:p>
          <w:p w14:paraId="2E437813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асфалтови работи</w:t>
            </w:r>
          </w:p>
          <w:p w14:paraId="6D624AAA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1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пътни работи</w:t>
            </w:r>
          </w:p>
          <w:p w14:paraId="6ED74CD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съоръжения (с изключение на големи преместващи конструкции, виадукти, тунели, подлези, надлези и др. подобни)</w:t>
            </w:r>
          </w:p>
          <w:p w14:paraId="54AB183D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95"/>
              </w:tabs>
              <w:spacing w:line="230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отводняване на трасето (изграждане на дренажни/отводнителни системи и инсталации).</w:t>
            </w:r>
          </w:p>
          <w:p w14:paraId="42CDB10E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05"/>
              </w:tabs>
              <w:spacing w:after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пътна маркировка и сигнализация, съгласно правилата и изискванията за съответната категория път</w:t>
            </w:r>
          </w:p>
          <w:p w14:paraId="680E3835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before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Забележка:</w:t>
            </w:r>
          </w:p>
          <w:p w14:paraId="048F2618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1"/>
                <w:numId w:val="7"/>
              </w:numPr>
              <w:shd w:val="clear" w:color="auto" w:fill="auto"/>
              <w:tabs>
                <w:tab w:val="left" w:pos="296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Не се включват пречиствателни съоръжения.</w:t>
            </w:r>
          </w:p>
          <w:p w14:paraId="02B51C39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1"/>
                <w:numId w:val="7"/>
              </w:numPr>
              <w:shd w:val="clear" w:color="auto" w:fill="auto"/>
              <w:tabs>
                <w:tab w:val="left" w:pos="296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Цената е за м2 положен плътен асфалтобетон.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85E57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кв.м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8332E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6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05B22" w14:textId="6633547E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28665E2B" w14:textId="77777777" w:rsidTr="002A3BCA">
        <w:trPr>
          <w:trHeight w:val="6552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E6218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2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5F9D3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съществуващи общински пътища, съоръженията и принадлежностите към тях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DFBF3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съществуващи общински пътища, съоръженията и принадлежностите към тях. включва: Ремонтни видове работи на съществуваща пътна мрежа както следва:</w:t>
            </w:r>
          </w:p>
          <w:p w14:paraId="3487937D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подготвителни работи</w:t>
            </w:r>
          </w:p>
          <w:p w14:paraId="5031DFC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земни работи</w:t>
            </w:r>
          </w:p>
          <w:p w14:paraId="2462A611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асфалтови работи</w:t>
            </w:r>
          </w:p>
          <w:p w14:paraId="7789ACA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1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пътни работи</w:t>
            </w:r>
          </w:p>
          <w:p w14:paraId="77B21BCC" w14:textId="308D58E0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 xml:space="preserve">ремонт на съществуващи съоръжения (с изключение на големи </w:t>
            </w:r>
            <w:r w:rsidR="00705D29" w:rsidRPr="00BC2AE6">
              <w:rPr>
                <w:sz w:val="16"/>
                <w:szCs w:val="16"/>
              </w:rPr>
              <w:t xml:space="preserve">премостващи </w:t>
            </w:r>
            <w:r w:rsidRPr="00BC2AE6">
              <w:rPr>
                <w:sz w:val="16"/>
                <w:szCs w:val="16"/>
              </w:rPr>
              <w:t>конструкции, виадукти, тунели, подлези, надлези и др. подобни)</w:t>
            </w:r>
          </w:p>
          <w:p w14:paraId="06E14EBC" w14:textId="399760E4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95"/>
              </w:tabs>
              <w:spacing w:line="230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 xml:space="preserve">отводняване на </w:t>
            </w:r>
            <w:r w:rsidR="00705D29" w:rsidRPr="00BC2AE6">
              <w:rPr>
                <w:sz w:val="16"/>
                <w:szCs w:val="16"/>
              </w:rPr>
              <w:t>т</w:t>
            </w:r>
            <w:r w:rsidRPr="00BC2AE6">
              <w:rPr>
                <w:sz w:val="16"/>
                <w:szCs w:val="16"/>
              </w:rPr>
              <w:t>расето (ремонт на дренажни/отводнителни системи и инсталации).</w:t>
            </w:r>
          </w:p>
          <w:p w14:paraId="0C962BE3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10"/>
              </w:tabs>
              <w:spacing w:after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пътна маркировка и сигнализация, съгласно правилата и изискванията за съответната категория път</w:t>
            </w:r>
          </w:p>
          <w:p w14:paraId="781E4FAB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before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Забележка:</w:t>
            </w:r>
          </w:p>
          <w:p w14:paraId="3DE359C5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1"/>
                <w:numId w:val="8"/>
              </w:numPr>
              <w:shd w:val="clear" w:color="auto" w:fill="auto"/>
              <w:tabs>
                <w:tab w:val="left" w:pos="296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Не се включват пречиствателни съоръжения.</w:t>
            </w:r>
          </w:p>
          <w:p w14:paraId="55F79DC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1"/>
                <w:numId w:val="8"/>
              </w:numPr>
              <w:shd w:val="clear" w:color="auto" w:fill="auto"/>
              <w:tabs>
                <w:tab w:val="left" w:pos="291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Цената е за м2 положен плътен асфалтобетон.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CB283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кв.м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90F8D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6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66466" w14:textId="00139E48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</w:tbl>
    <w:p w14:paraId="7A376B8A" w14:textId="77777777" w:rsidR="0001209E" w:rsidRPr="00BC2AE6" w:rsidRDefault="0001209E" w:rsidP="0001209E">
      <w:pPr>
        <w:rPr>
          <w:sz w:val="16"/>
          <w:szCs w:val="16"/>
        </w:rPr>
        <w:sectPr w:rsidR="0001209E" w:rsidRPr="00BC2AE6" w:rsidSect="0001209E">
          <w:pgSz w:w="11905" w:h="16837"/>
          <w:pgMar w:top="373" w:right="990" w:bottom="1843" w:left="1134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9"/>
        <w:gridCol w:w="2198"/>
        <w:gridCol w:w="3398"/>
        <w:gridCol w:w="1042"/>
        <w:gridCol w:w="1430"/>
        <w:gridCol w:w="1363"/>
      </w:tblGrid>
      <w:tr w:rsidR="0001209E" w:rsidRPr="00BC2AE6" w14:paraId="25A82F5C" w14:textId="77777777" w:rsidTr="002A3BCA">
        <w:trPr>
          <w:trHeight w:val="3043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577C2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2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2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0133D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2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14:paraId="119EC2C3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90"/>
              </w:tabs>
              <w:spacing w:line="22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90</w:t>
            </w:r>
          </w:p>
          <w:p w14:paraId="12A25DC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05"/>
              </w:tabs>
              <w:spacing w:line="22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земна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451D6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водопроводна мрежа, както следва:</w:t>
            </w:r>
          </w:p>
          <w:p w14:paraId="2CF487F0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без разваляне и възстановяване на настилки</w:t>
            </w:r>
          </w:p>
          <w:p w14:paraId="3C0FCC24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451765A2" w14:textId="10733B73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 xml:space="preserve">монтажни работи -полагане на </w:t>
            </w:r>
            <w:r w:rsidR="00065CD1" w:rsidRPr="00BC2AE6">
              <w:rPr>
                <w:sz w:val="16"/>
                <w:szCs w:val="16"/>
              </w:rPr>
              <w:t>т</w:t>
            </w:r>
            <w:r w:rsidRPr="00BC2AE6">
              <w:rPr>
                <w:sz w:val="16"/>
                <w:szCs w:val="16"/>
              </w:rPr>
              <w:t>ръб</w:t>
            </w:r>
            <w:r w:rsidR="00065CD1" w:rsidRPr="00BC2AE6">
              <w:rPr>
                <w:sz w:val="16"/>
                <w:szCs w:val="16"/>
              </w:rPr>
              <w:t>и</w:t>
            </w:r>
            <w:r w:rsidRPr="00BC2AE6">
              <w:rPr>
                <w:sz w:val="16"/>
                <w:szCs w:val="16"/>
              </w:rPr>
              <w:t xml:space="preserve"> за основен водопровод и сградни водопроводни отклонение, както и монтаж на фасонните части към тях.</w:t>
            </w:r>
          </w:p>
          <w:p w14:paraId="2DA2C88D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58F494C0" w14:textId="2FBC6D8A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</w:t>
            </w:r>
            <w:r w:rsidR="00065CD1" w:rsidRPr="00BC2AE6">
              <w:rPr>
                <w:sz w:val="16"/>
                <w:szCs w:val="16"/>
              </w:rPr>
              <w:t>п</w:t>
            </w:r>
            <w:r w:rsidRPr="00BC2AE6">
              <w:rPr>
                <w:sz w:val="16"/>
                <w:szCs w:val="16"/>
              </w:rPr>
              <w:t>ка на изкопа и възстановяване на настилката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B6730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26351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9142F" w14:textId="101A4E6F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4B476AEE" w14:textId="77777777" w:rsidTr="002A3BCA">
        <w:trPr>
          <w:trHeight w:val="3024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D9F8F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2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F0133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14:paraId="3EEDC99C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9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90</w:t>
            </w:r>
          </w:p>
          <w:p w14:paraId="435C3578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земна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C2797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водопроводна мрежа, както следва:</w:t>
            </w:r>
          </w:p>
          <w:p w14:paraId="0D07B46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Разваляне и възстановяване на настилки</w:t>
            </w:r>
          </w:p>
          <w:p w14:paraId="7B9FD5FC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3DE12234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-полагане на тръби за основен водопровод и сградни водопроводни отклонение, както и монтаж на фасонните части към тях.</w:t>
            </w:r>
          </w:p>
          <w:p w14:paraId="00E9EFE6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29A4F73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 и възстановяване на настилката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CB659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C509B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D2B6B" w14:textId="10475950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7FEE4592" w14:textId="77777777" w:rsidTr="002A3BCA">
        <w:trPr>
          <w:trHeight w:val="3029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E1C1C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2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90403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14:paraId="324BB684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90</w:t>
            </w:r>
          </w:p>
          <w:p w14:paraId="1DA5AE1D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скална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53EF0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водопроводна мрежа, както следва:</w:t>
            </w:r>
          </w:p>
          <w:p w14:paraId="621C6410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без разваляне и възстановяване на настилки</w:t>
            </w:r>
          </w:p>
          <w:p w14:paraId="7637A2C9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4F6CE53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-полагане на тръби за основен водопровод и сградни водопроводни отклонение, както и монтаж на фасонните части към тях.</w:t>
            </w:r>
          </w:p>
          <w:p w14:paraId="1FA253E9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3179DED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 и възстановяване на настилката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5FB94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115B7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AC2C1" w14:textId="76F2FD5A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4B7349D5" w14:textId="77777777" w:rsidTr="002A3BCA">
        <w:trPr>
          <w:trHeight w:val="3024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FF29D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2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B658C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14:paraId="53B39715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9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90</w:t>
            </w:r>
          </w:p>
          <w:p w14:paraId="2BB7D7C6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скална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D83EC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водопроводна мрежа, както следва:</w:t>
            </w:r>
          </w:p>
          <w:p w14:paraId="3B1AC908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1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Разваляне и възстановяване на настилки</w:t>
            </w:r>
          </w:p>
          <w:p w14:paraId="0D9EF8A6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26B5A96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-полагане на тръби за основен водопровод и сградни водопроводни отклонение, както и монтаж на фасонните части към тях.</w:t>
            </w:r>
          </w:p>
          <w:p w14:paraId="222FED78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23B5D868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 и възстановяване на настилката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BD005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8192C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A8028" w14:textId="6EED588B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5E53D35A" w14:textId="77777777" w:rsidTr="002A3BCA">
        <w:trPr>
          <w:trHeight w:val="2818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45F46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2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7D3AC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водоснабдителни системи и съоръжения в агломерации с под 2 000 е.ж. в селските райони;</w:t>
            </w:r>
          </w:p>
          <w:p w14:paraId="36F0661F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90</w:t>
            </w:r>
          </w:p>
          <w:p w14:paraId="3F8A77D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земна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394D9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after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водопроводна мрежа както следва:</w:t>
            </w:r>
          </w:p>
          <w:p w14:paraId="76120F56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10"/>
              </w:tabs>
              <w:spacing w:before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2DE35386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1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-полагане на тръби за основен водопровод и сградни водопроводни отклонение, както и монтаж на фасонните части към тях.</w:t>
            </w:r>
          </w:p>
          <w:p w14:paraId="05080A2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1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207974A6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CC3EB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4F061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68330" w14:textId="73E2FBE0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</w:tbl>
    <w:p w14:paraId="50E01AE8" w14:textId="77777777" w:rsidR="0001209E" w:rsidRPr="00BC2AE6" w:rsidRDefault="0001209E" w:rsidP="0001209E">
      <w:pPr>
        <w:rPr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0"/>
        <w:gridCol w:w="2213"/>
        <w:gridCol w:w="3418"/>
        <w:gridCol w:w="1046"/>
        <w:gridCol w:w="1421"/>
        <w:gridCol w:w="1363"/>
      </w:tblGrid>
      <w:tr w:rsidR="0001209E" w:rsidRPr="00BC2AE6" w14:paraId="52B5B055" w14:textId="77777777" w:rsidTr="002A3BCA">
        <w:trPr>
          <w:trHeight w:val="754"/>
          <w:jc w:val="center"/>
        </w:trPr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50FBF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2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9E794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3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606C2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Забележка:</w:t>
            </w:r>
          </w:p>
          <w:p w14:paraId="3A1E3331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1. Не включва възстановяване на настилки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EBC2A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5572B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E0A80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01209E" w:rsidRPr="00BC2AE6" w14:paraId="2D3E6EC0" w14:textId="77777777" w:rsidTr="002A3BCA">
        <w:trPr>
          <w:trHeight w:val="304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A92EF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39D70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водоснабдителни системи и съоръжения в агломерации с под 2 000 е.ж. в селските райони;</w:t>
            </w:r>
          </w:p>
          <w:p w14:paraId="625B9785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9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90</w:t>
            </w:r>
          </w:p>
          <w:p w14:paraId="6ED0AE3E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земна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97410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водопроводна мрежа както следва:</w:t>
            </w:r>
          </w:p>
          <w:p w14:paraId="23A66740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разваляне и възстановяване на настилки</w:t>
            </w:r>
          </w:p>
          <w:p w14:paraId="41D3C92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74D7F0BE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 полагане на тръби за основен водопровод и сградни водопроводни отклонение, както и монтаж на фасонните части към тях.</w:t>
            </w:r>
          </w:p>
          <w:p w14:paraId="1B3BAF99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5BCC3CC0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 и възстановяване на настилката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3661F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17AF8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74F6A" w14:textId="38F76CA6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2FD7F897" w14:textId="77777777" w:rsidTr="002A3BCA">
        <w:trPr>
          <w:trHeight w:val="325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B7C0A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13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25FA0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водоснабдителни системи и съоръжения в агломерации с под 2 000 е.ж. в селските райони;</w:t>
            </w:r>
          </w:p>
          <w:p w14:paraId="575B6EB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19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90</w:t>
            </w:r>
          </w:p>
          <w:p w14:paraId="69B34A6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скална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A4F26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водопроводна мрежа както следва:</w:t>
            </w:r>
          </w:p>
          <w:p w14:paraId="3DFB36B4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696E5F5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 полагане на тръби за основен водопровод и сградни водопроводни отклонение, както и монтаж на фасонните части към тях</w:t>
            </w:r>
          </w:p>
          <w:p w14:paraId="4A4BB504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556C2754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195"/>
              </w:tabs>
              <w:spacing w:after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</w:t>
            </w:r>
          </w:p>
          <w:p w14:paraId="312DA94B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before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Забележка:</w:t>
            </w:r>
          </w:p>
          <w:p w14:paraId="3FC46BAD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1. Не включва възстановяване на настилки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3A5FC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3A218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E3BC7" w14:textId="0B8ACDCC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31C45C38" w14:textId="77777777" w:rsidTr="002A3BCA">
        <w:trPr>
          <w:trHeight w:val="304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894A5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14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B44F9" w14:textId="4AE0C43C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водоснабдителни системи и съоръжения в агломерации с под 2 000 е.ж. в селските райони;</w:t>
            </w:r>
          </w:p>
          <w:p w14:paraId="1F31E5C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90</w:t>
            </w:r>
          </w:p>
          <w:p w14:paraId="58494E59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скална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F8F9E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водопроводна мрежа както следва:</w:t>
            </w:r>
          </w:p>
          <w:p w14:paraId="7A45475C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разваляне и възстановяване на настилки</w:t>
            </w:r>
          </w:p>
          <w:p w14:paraId="4ECF7FA5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0960B416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 полагане на тръби за основен водопровод и сградни водопроводни отклонение, както и монтаж на фасонните части към тях.</w:t>
            </w:r>
          </w:p>
          <w:p w14:paraId="5DE96CF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5F06D3D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 и възстановяване на настилката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9C635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5B6B2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EA387" w14:textId="772647D4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718E34EB" w14:textId="77777777" w:rsidTr="002A3BCA">
        <w:trPr>
          <w:trHeight w:val="282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29294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E277C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14:paraId="1C8D9338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110</w:t>
            </w:r>
          </w:p>
          <w:p w14:paraId="7E5596A5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земна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126D6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водопроводна мрежа, както следва:</w:t>
            </w:r>
          </w:p>
          <w:p w14:paraId="59BBB2FC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без разваляне и възстановяване на настилки</w:t>
            </w:r>
          </w:p>
          <w:p w14:paraId="10CE662F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1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5932DD7C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 полагане на тръби за основен водопровод и сградни водопроводни отклонение, както и монтаж на фасонните части към тях.</w:t>
            </w:r>
          </w:p>
          <w:p w14:paraId="0F67B1AC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1817BBE0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F302D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82A34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7F064" w14:textId="6682D7EF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</w:tbl>
    <w:p w14:paraId="779120AA" w14:textId="77777777" w:rsidR="0001209E" w:rsidRPr="00BC2AE6" w:rsidRDefault="0001209E" w:rsidP="0001209E">
      <w:pPr>
        <w:rPr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9"/>
        <w:gridCol w:w="2194"/>
        <w:gridCol w:w="3403"/>
        <w:gridCol w:w="1046"/>
        <w:gridCol w:w="1426"/>
        <w:gridCol w:w="1382"/>
      </w:tblGrid>
      <w:tr w:rsidR="0001209E" w:rsidRPr="00BC2AE6" w14:paraId="0F636525" w14:textId="77777777" w:rsidTr="002A3BCA">
        <w:trPr>
          <w:trHeight w:val="3038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F1F5C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2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2BACE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14:paraId="76453505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110</w:t>
            </w:r>
          </w:p>
          <w:p w14:paraId="580FE5E5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земна</w:t>
            </w:r>
          </w:p>
        </w:tc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35D60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водопроводна мрежа, както следва:</w:t>
            </w:r>
          </w:p>
          <w:p w14:paraId="37522E40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разваляне и възстановяване на настилки</w:t>
            </w:r>
          </w:p>
          <w:p w14:paraId="66C5292F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34C9EB68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 полагане на тръби за основен водопровод и сградни водопроводни отклонение, както и монтаж на фасонните части към тях.</w:t>
            </w:r>
          </w:p>
          <w:p w14:paraId="4158CDDF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06DEBCB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 и възстановяване на настилката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B07CF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75AAE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E8DD0" w14:textId="2B3485C3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24E07D8B" w14:textId="77777777" w:rsidTr="002A3BCA">
        <w:trPr>
          <w:trHeight w:val="2794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BE43A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F7037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14:paraId="17E0E498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19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110</w:t>
            </w:r>
          </w:p>
          <w:p w14:paraId="29AE6360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скална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730A5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водопроводна мрежа, както следва:</w:t>
            </w:r>
          </w:p>
          <w:p w14:paraId="5481EA74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без разваляне и възстановяване на настилки</w:t>
            </w:r>
          </w:p>
          <w:p w14:paraId="170C4D0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4DF45DDC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 полагане на тръби за основен водопровод и сградни водопроводни отклонение, както и монтаж на фасонните части към тях.</w:t>
            </w:r>
          </w:p>
          <w:p w14:paraId="32C1A9F9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4AA2824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BFEC8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A3292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2E4CE" w14:textId="2401ED79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66198A79" w14:textId="77777777" w:rsidTr="002A3BCA">
        <w:trPr>
          <w:trHeight w:val="3264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CF4A4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18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22BCA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14:paraId="70D6DA04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110</w:t>
            </w:r>
          </w:p>
          <w:p w14:paraId="7D76D265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скална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27223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after="180" w:line="235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на водопроводна мрежа, както следва:</w:t>
            </w:r>
          </w:p>
          <w:p w14:paraId="0B9195E4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200"/>
              </w:tabs>
              <w:spacing w:before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разваляне и възстановяване на настилки</w:t>
            </w:r>
          </w:p>
          <w:p w14:paraId="6B2FF1E4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295F9C29" w14:textId="2BD5080A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 xml:space="preserve">монтажни работи - полагане на </w:t>
            </w:r>
            <w:r w:rsidR="00065CD1" w:rsidRPr="00BC2AE6">
              <w:rPr>
                <w:sz w:val="16"/>
                <w:szCs w:val="16"/>
              </w:rPr>
              <w:t>т</w:t>
            </w:r>
            <w:r w:rsidRPr="00BC2AE6">
              <w:rPr>
                <w:sz w:val="16"/>
                <w:szCs w:val="16"/>
              </w:rPr>
              <w:t>ръби за основен водопровод и сградни водопроводни отклонение, както и монтаж на фасонните части към тях.</w:t>
            </w:r>
          </w:p>
          <w:p w14:paraId="53F68CC3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3482F3B3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 и възстановяване на настилката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BF238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8202B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6D295" w14:textId="23F4AF9B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77517759" w14:textId="77777777" w:rsidTr="002A3BCA">
        <w:trPr>
          <w:trHeight w:val="3245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236D2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E0197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водоснабдителни системи и съоръжения в агломерации с под 2 000 е.ж. в селските райони;</w:t>
            </w:r>
          </w:p>
          <w:p w14:paraId="6A6FB586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110</w:t>
            </w:r>
          </w:p>
          <w:p w14:paraId="5A93D44F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земна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4B37D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водопроводна мрежа както следва:</w:t>
            </w:r>
          </w:p>
          <w:p w14:paraId="0AA6A59E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362C64C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 полагане на тръби за основен водопровод и сградни водопроводни отклонение, както и монтаж на фасонните части към тях.</w:t>
            </w:r>
          </w:p>
          <w:p w14:paraId="60222F75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1A837233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195"/>
              </w:tabs>
              <w:spacing w:after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</w:t>
            </w:r>
          </w:p>
          <w:p w14:paraId="3FC0C813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before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Забележка:</w:t>
            </w:r>
          </w:p>
          <w:p w14:paraId="61C8478F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1. Не включва възстановяване на настилки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E1DCD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A2E0C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53D68" w14:textId="3E884740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23698D07" w14:textId="77777777" w:rsidTr="002A3BCA">
        <w:trPr>
          <w:trHeight w:val="2568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C96DC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41D68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водоснабдителни системи и съоръжения в агломерации с под 2 000 е.ж. в селските райони;</w:t>
            </w:r>
          </w:p>
          <w:p w14:paraId="70B9146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110</w:t>
            </w:r>
          </w:p>
          <w:p w14:paraId="07512D9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земна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F59F7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водопроводна мрежа както следва:</w:t>
            </w:r>
          </w:p>
          <w:p w14:paraId="0F3B3D96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разваляне и възстановяване на настилки</w:t>
            </w:r>
          </w:p>
          <w:p w14:paraId="6EB669B3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6701D96F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 полагане на тръби за основен водопровод и сградни водопроводни отклонение, както и монтаж на фасонните части към тях.</w:t>
            </w:r>
          </w:p>
          <w:p w14:paraId="4CFF564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D0122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1696A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5EF49" w14:textId="76428632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</w:tbl>
    <w:p w14:paraId="2354004A" w14:textId="77777777" w:rsidR="0001209E" w:rsidRPr="00BC2AE6" w:rsidRDefault="0001209E" w:rsidP="0001209E">
      <w:pPr>
        <w:rPr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9"/>
        <w:gridCol w:w="2208"/>
        <w:gridCol w:w="3418"/>
        <w:gridCol w:w="1046"/>
        <w:gridCol w:w="1421"/>
        <w:gridCol w:w="1368"/>
      </w:tblGrid>
      <w:tr w:rsidR="0001209E" w:rsidRPr="00BC2AE6" w14:paraId="6A1CAB5B" w14:textId="77777777" w:rsidTr="002A3BCA">
        <w:trPr>
          <w:trHeight w:val="1469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BD9F1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4E232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3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6645D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- обратна засипка на изкопа и възстановяване на настилката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53992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E848F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038B7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01209E" w:rsidRPr="00BC2AE6" w14:paraId="181C7218" w14:textId="77777777" w:rsidTr="002A3BCA">
        <w:trPr>
          <w:trHeight w:val="3274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6AAF5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21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95E3B" w14:textId="26A24419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</w:t>
            </w:r>
            <w:r w:rsidR="00957441" w:rsidRPr="00BC2AE6">
              <w:rPr>
                <w:sz w:val="16"/>
                <w:szCs w:val="16"/>
              </w:rPr>
              <w:t xml:space="preserve"> водоснабдителни</w:t>
            </w:r>
            <w:r w:rsidRPr="00BC2AE6">
              <w:rPr>
                <w:sz w:val="16"/>
                <w:szCs w:val="16"/>
              </w:rPr>
              <w:t xml:space="preserve"> системи и съоръжения в агломерации с под 2 000 е.ж. в селските райони;</w:t>
            </w:r>
          </w:p>
          <w:p w14:paraId="57E0E67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110</w:t>
            </w:r>
          </w:p>
          <w:p w14:paraId="69F6EFFF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скална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1F862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водопроводна мрежа както следва:</w:t>
            </w:r>
          </w:p>
          <w:p w14:paraId="66828CE9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3964A129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 полагане на тръби за основен водопровод и сградни водопроводни отклонение, както и монтаж на фасонните части към тях.</w:t>
            </w:r>
          </w:p>
          <w:p w14:paraId="6487658E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21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394FD340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95"/>
              </w:tabs>
              <w:spacing w:after="180"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</w:t>
            </w:r>
          </w:p>
          <w:p w14:paraId="46680FD9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before="180" w:line="235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Забележка:</w:t>
            </w:r>
          </w:p>
          <w:p w14:paraId="2134CA41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5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1. Не включва възстановяване на настилки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FF1F7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235C0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4AFE3" w14:textId="21E73320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59651761" w14:textId="77777777" w:rsidTr="002A3BCA">
        <w:trPr>
          <w:trHeight w:val="3029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1BD9E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22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40108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водоснабдителни системи и съоръжения в агломерации с под 2 000 е.ж. в селските райони;</w:t>
            </w:r>
          </w:p>
          <w:p w14:paraId="3E08774F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диаметър в мм: Ф 110</w:t>
            </w:r>
          </w:p>
          <w:p w14:paraId="65D5DEA6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на почвата: скална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B750C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 и/или рехабилитация на водопроводна мрежа както следва:</w:t>
            </w:r>
          </w:p>
          <w:p w14:paraId="10563909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разваляне и възстановяване на настилки</w:t>
            </w:r>
          </w:p>
          <w:p w14:paraId="56D6C26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21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изкопни работи</w:t>
            </w:r>
          </w:p>
          <w:p w14:paraId="07ED6CE6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монтажни работи - полагане на тръби за основен водопровод и сградни водопроводни отклонение, както и монтаж на фасонните части към тях.</w:t>
            </w:r>
          </w:p>
          <w:p w14:paraId="3A7767D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монтиране на пожарни хидранти</w:t>
            </w:r>
          </w:p>
          <w:p w14:paraId="11D80E29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обратна засипка на изкопа и възстановяване на настилката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3E6F4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л.м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FF0FD" w14:textId="77777777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CE54A" w14:textId="67904CCD" w:rsidR="0001209E" w:rsidRPr="00BC2AE6" w:rsidRDefault="0001209E" w:rsidP="0001209E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39A636DC" w14:textId="77777777" w:rsidTr="002A3BCA">
        <w:trPr>
          <w:trHeight w:val="2021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3ED9BB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38738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Реконструкция, ремонт или реставрация на обекти, свързани с културния живот;</w:t>
            </w:r>
          </w:p>
        </w:tc>
        <w:tc>
          <w:tcPr>
            <w:tcW w:w="3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D7303B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Реконструкцията, ремонтът включва:</w:t>
            </w:r>
          </w:p>
          <w:p w14:paraId="25622CD0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работи по част Архитектура</w:t>
            </w:r>
          </w:p>
          <w:p w14:paraId="425DF82F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19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работи по част Конструктивна</w:t>
            </w:r>
          </w:p>
          <w:p w14:paraId="2A070E00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работи по част Електроинсталации</w:t>
            </w:r>
          </w:p>
          <w:p w14:paraId="6BB0D131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работи по част ВиК</w:t>
            </w:r>
          </w:p>
          <w:p w14:paraId="795631AB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работи по част ОВКХ</w:t>
            </w:r>
          </w:p>
          <w:p w14:paraId="7ABC6A79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работи по част охранителни системи (ако е приложена)</w:t>
            </w:r>
          </w:p>
          <w:p w14:paraId="294D9FD1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20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работи по част Пожарна безопасност (ако е приложена)</w:t>
            </w:r>
          </w:p>
          <w:p w14:paraId="21F8D225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200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работи по част ПБЗ (ако е приложена) Забележка:</w:t>
            </w:r>
          </w:p>
          <w:p w14:paraId="61A2984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1"/>
                <w:numId w:val="41"/>
              </w:numPr>
              <w:shd w:val="clear" w:color="auto" w:fill="auto"/>
              <w:tabs>
                <w:tab w:val="left" w:pos="286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Цената е за м2 разгъната застроена площ.</w:t>
            </w:r>
          </w:p>
          <w:p w14:paraId="35B8B688" w14:textId="3A1B2C1A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1"/>
                <w:numId w:val="41"/>
              </w:numPr>
              <w:shd w:val="clear" w:color="auto" w:fill="auto"/>
              <w:tabs>
                <w:tab w:val="left" w:pos="291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Не е включена вертикална планировка/прилежа</w:t>
            </w:r>
            <w:r w:rsidR="00957441" w:rsidRPr="00BC2AE6">
              <w:rPr>
                <w:sz w:val="16"/>
                <w:szCs w:val="16"/>
              </w:rPr>
              <w:t>щ</w:t>
            </w:r>
            <w:r w:rsidRPr="00BC2AE6">
              <w:rPr>
                <w:sz w:val="16"/>
                <w:szCs w:val="16"/>
              </w:rPr>
              <w:t>и пространства</w:t>
            </w:r>
          </w:p>
          <w:p w14:paraId="0A3F57FA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1"/>
                <w:numId w:val="41"/>
              </w:numPr>
              <w:shd w:val="clear" w:color="auto" w:fill="auto"/>
              <w:tabs>
                <w:tab w:val="left" w:pos="315"/>
              </w:tabs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 цената не е включено оборудване и/или обзавеждане.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1EB9C2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C91A33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FEDE62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01209E" w:rsidRPr="00BC2AE6" w14:paraId="1252A3D9" w14:textId="77777777" w:rsidTr="002A3BCA">
        <w:trPr>
          <w:trHeight w:val="2414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366EC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23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02CC7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3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274E1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ACA7B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кв.м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6BC82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A8951" w14:textId="408EBF52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  <w:tr w:rsidR="0001209E" w:rsidRPr="00BC2AE6" w14:paraId="6D9C2F79" w14:textId="77777777" w:rsidTr="002A3BCA">
        <w:trPr>
          <w:trHeight w:val="2813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470E3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24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B58A8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F49A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 - площи с настилки от асфалтобетон, бетон, бетонови или тротоарни плочи, паркоместа и др.</w:t>
            </w:r>
          </w:p>
          <w:p w14:paraId="2978B467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Прилага се в случаите, когато не са предвидени дейности, свързани с площадкови инженерни мрежи.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DA205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кв.м.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D620D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74418" w14:textId="42F71B81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</w:tbl>
    <w:p w14:paraId="1BD61E3C" w14:textId="77777777" w:rsidR="0001209E" w:rsidRPr="00BC2AE6" w:rsidRDefault="0001209E" w:rsidP="0001209E">
      <w:pPr>
        <w:rPr>
          <w:sz w:val="16"/>
          <w:szCs w:val="16"/>
        </w:rPr>
        <w:sectPr w:rsidR="0001209E" w:rsidRPr="00BC2AE6">
          <w:footerReference w:type="even" r:id="rId8"/>
          <w:footerReference w:type="default" r:id="rId9"/>
          <w:pgSz w:w="11905" w:h="16837"/>
          <w:pgMar w:top="373" w:right="275" w:bottom="1304" w:left="1363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0"/>
        <w:gridCol w:w="2198"/>
        <w:gridCol w:w="3398"/>
        <w:gridCol w:w="1046"/>
        <w:gridCol w:w="1426"/>
        <w:gridCol w:w="1373"/>
      </w:tblGrid>
      <w:tr w:rsidR="0001209E" w:rsidRPr="00BC2AE6" w14:paraId="43801FD1" w14:textId="77777777" w:rsidTr="002A3BCA">
        <w:trPr>
          <w:trHeight w:val="210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29F38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2DC64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DD93E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1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Забележка: не се включват площите, определени за дейности по: озеленяване;</w:t>
            </w:r>
          </w:p>
          <w:p w14:paraId="324423EC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263"/>
              </w:tabs>
              <w:spacing w:line="230" w:lineRule="exact"/>
              <w:ind w:left="1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подпорни стени;</w:t>
            </w:r>
          </w:p>
          <w:p w14:paraId="7B22ED12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1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подземни и надземни резервоари;</w:t>
            </w:r>
          </w:p>
          <w:p w14:paraId="05EDD1AA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263"/>
              </w:tabs>
              <w:spacing w:line="230" w:lineRule="exact"/>
              <w:ind w:left="1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ПСОВ:</w:t>
            </w:r>
          </w:p>
          <w:p w14:paraId="0F911FA2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258"/>
              </w:tabs>
              <w:spacing w:line="230" w:lineRule="exact"/>
              <w:ind w:left="1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авторазтоварища;</w:t>
            </w:r>
          </w:p>
          <w:p w14:paraId="4D773828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258"/>
              </w:tabs>
              <w:spacing w:line="230" w:lineRule="exact"/>
              <w:ind w:left="1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автомобилни везни: дезинфекционни площадки: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23A1C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C2D5F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57041" w14:textId="77777777" w:rsidR="0001209E" w:rsidRPr="00BC2AE6" w:rsidRDefault="0001209E" w:rsidP="002A3BCA">
            <w:pPr>
              <w:framePr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01209E" w:rsidRPr="00BC2AE6" w14:paraId="295EB954" w14:textId="77777777" w:rsidTr="002A3BCA">
        <w:trPr>
          <w:trHeight w:val="387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1633A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25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87ACB" w14:textId="3F77C40D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Вертикална план</w:t>
            </w:r>
            <w:r w:rsidR="00957441" w:rsidRPr="00BC2AE6">
              <w:rPr>
                <w:sz w:val="16"/>
                <w:szCs w:val="16"/>
              </w:rPr>
              <w:t>и</w:t>
            </w:r>
            <w:r w:rsidRPr="00BC2AE6">
              <w:rPr>
                <w:sz w:val="16"/>
                <w:szCs w:val="16"/>
              </w:rPr>
              <w:t>ровка с площадкови мрежи (без вкл. дейности по озеленяване)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B859A" w14:textId="70A9020F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1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Включва дейностите по частта от свободната дворна пло</w:t>
            </w:r>
            <w:r w:rsidR="00957441" w:rsidRPr="00BC2AE6">
              <w:rPr>
                <w:sz w:val="16"/>
                <w:szCs w:val="16"/>
              </w:rPr>
              <w:t>щ</w:t>
            </w:r>
            <w:r w:rsidRPr="00BC2AE6">
              <w:rPr>
                <w:sz w:val="16"/>
                <w:szCs w:val="16"/>
              </w:rPr>
              <w:t xml:space="preserve">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 - площи с настилки от асфалтобетон, бетон, бетонови или тротоарни плочи, паркоместа и др.. с предвидени площадкови мрежи и др., необходими за експлоатацията на обекта;</w:t>
            </w:r>
          </w:p>
          <w:p w14:paraId="2EF14634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30" w:lineRule="exact"/>
              <w:ind w:left="1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Забележка: не се включват площите, определени за дейности описани в „Забележка" към СМР 24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F09E3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кв.м.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B30DE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E819A" w14:textId="6551EC0B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</w:tr>
    </w:tbl>
    <w:p w14:paraId="02502B03" w14:textId="588EC9FC" w:rsidR="0001209E" w:rsidRPr="00BC2AE6" w:rsidRDefault="0001209E" w:rsidP="009E0D07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</w:p>
    <w:p w14:paraId="78E7B5B7" w14:textId="77777777" w:rsidR="0001209E" w:rsidRPr="00BC2AE6" w:rsidRDefault="0001209E" w:rsidP="009E0D07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</w:p>
    <w:p w14:paraId="5C7E0F4A" w14:textId="68E093E6" w:rsidR="0001209E" w:rsidRPr="00BC2AE6" w:rsidRDefault="00D617FE" w:rsidP="00FC62D2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  <w:r w:rsidRPr="00BC2AE6">
        <w:rPr>
          <w:b/>
          <w:bCs/>
          <w:sz w:val="16"/>
          <w:szCs w:val="16"/>
          <w:lang w:val="en-US"/>
        </w:rPr>
        <w:t>VI</w:t>
      </w:r>
      <w:r w:rsidR="0001209E" w:rsidRPr="00BC2AE6">
        <w:rPr>
          <w:b/>
          <w:bCs/>
          <w:sz w:val="16"/>
          <w:szCs w:val="16"/>
          <w:lang w:val="en-US"/>
        </w:rPr>
        <w:t>I</w:t>
      </w:r>
      <w:r w:rsidRPr="00BC2AE6">
        <w:rPr>
          <w:b/>
          <w:bCs/>
          <w:sz w:val="16"/>
          <w:szCs w:val="16"/>
          <w:lang w:val="en-US"/>
        </w:rPr>
        <w:t xml:space="preserve">I. </w:t>
      </w:r>
      <w:r w:rsidR="00957441" w:rsidRPr="00BC2AE6">
        <w:rPr>
          <w:b/>
          <w:bCs/>
          <w:sz w:val="16"/>
          <w:szCs w:val="16"/>
        </w:rPr>
        <w:t>Р</w:t>
      </w:r>
      <w:r w:rsidR="0001209E" w:rsidRPr="00BC2AE6">
        <w:rPr>
          <w:b/>
          <w:bCs/>
          <w:sz w:val="16"/>
          <w:szCs w:val="16"/>
        </w:rPr>
        <w:t xml:space="preserve">еферентни </w:t>
      </w:r>
      <w:r w:rsidR="0001209E" w:rsidRPr="00BC2AE6">
        <w:rPr>
          <w:b/>
          <w:bCs/>
          <w:sz w:val="16"/>
          <w:szCs w:val="16"/>
          <w:lang w:val="en-US"/>
        </w:rPr>
        <w:t xml:space="preserve">разходи в </w:t>
      </w:r>
      <w:r w:rsidR="0001209E" w:rsidRPr="00BC2AE6">
        <w:rPr>
          <w:b/>
          <w:bCs/>
          <w:sz w:val="16"/>
          <w:szCs w:val="16"/>
        </w:rPr>
        <w:t>евро</w:t>
      </w:r>
      <w:r w:rsidR="0001209E" w:rsidRPr="00BC2AE6">
        <w:rPr>
          <w:b/>
          <w:bCs/>
          <w:sz w:val="16"/>
          <w:szCs w:val="16"/>
          <w:lang w:val="en-US"/>
        </w:rPr>
        <w:t xml:space="preserve"> без ДДС, като пределни разходи за Предотвратяване на щети по горите от горски пожари, природни бедствия и ка</w:t>
      </w:r>
      <w:r w:rsidR="0001209E" w:rsidRPr="00BC2AE6">
        <w:rPr>
          <w:b/>
          <w:bCs/>
          <w:sz w:val="16"/>
          <w:szCs w:val="16"/>
        </w:rPr>
        <w:t>т</w:t>
      </w:r>
      <w:r w:rsidR="0001209E" w:rsidRPr="00BC2AE6">
        <w:rPr>
          <w:b/>
          <w:bCs/>
          <w:sz w:val="16"/>
          <w:szCs w:val="16"/>
          <w:lang w:val="en-US"/>
        </w:rPr>
        <w:t>ас</w:t>
      </w:r>
      <w:r w:rsidR="0001209E" w:rsidRPr="00BC2AE6">
        <w:rPr>
          <w:b/>
          <w:bCs/>
          <w:sz w:val="16"/>
          <w:szCs w:val="16"/>
        </w:rPr>
        <w:t>т</w:t>
      </w:r>
      <w:r w:rsidR="0001209E" w:rsidRPr="00BC2AE6">
        <w:rPr>
          <w:b/>
          <w:bCs/>
          <w:sz w:val="16"/>
          <w:szCs w:val="16"/>
          <w:lang w:val="en-US"/>
        </w:rPr>
        <w:t>рофични събития:</w:t>
      </w:r>
    </w:p>
    <w:p w14:paraId="629004ED" w14:textId="4A19F60D" w:rsidR="0001209E" w:rsidRPr="00BC2AE6" w:rsidRDefault="0001209E" w:rsidP="00FC62D2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</w:p>
    <w:p w14:paraId="61013786" w14:textId="06BBF19D" w:rsidR="0001209E" w:rsidRPr="00BC2AE6" w:rsidRDefault="0001209E" w:rsidP="00FC62D2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1584"/>
        <w:gridCol w:w="3192"/>
        <w:gridCol w:w="1152"/>
        <w:gridCol w:w="1565"/>
        <w:gridCol w:w="1949"/>
      </w:tblGrid>
      <w:tr w:rsidR="0001209E" w:rsidRPr="00BC2AE6" w14:paraId="419A5100" w14:textId="77777777" w:rsidTr="002A3BCA">
        <w:trPr>
          <w:trHeight w:val="133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714346AE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Референтен №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B622B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2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Вид дейност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1E743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122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Описание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6541AE6F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Мерна единица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DC1E6" w14:textId="6CB1148A" w:rsidR="0001209E" w:rsidRPr="00BC2AE6" w:rsidRDefault="0001209E" w:rsidP="002A3BCA">
            <w:pPr>
              <w:pStyle w:val="Bodytext200"/>
              <w:framePr w:wrap="notBeside" w:vAnchor="text" w:hAnchor="text" w:xAlign="center" w:y="1"/>
              <w:shd w:val="clear" w:color="auto" w:fill="auto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евро/кв.м.; евро/куб.м.;</w:t>
            </w:r>
          </w:p>
          <w:p w14:paraId="27946BC6" w14:textId="74DAD79D" w:rsidR="0001209E" w:rsidRPr="00BC2AE6" w:rsidRDefault="0001209E" w:rsidP="002A3BCA">
            <w:pPr>
              <w:pStyle w:val="Bodytext20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евро/бр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74EE5" w14:textId="77777777" w:rsidR="0001209E" w:rsidRPr="00BC2AE6" w:rsidRDefault="0001209E" w:rsidP="002A3BCA">
            <w:pPr>
              <w:pStyle w:val="Bodytext20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/% от колона Д/</w:t>
            </w:r>
          </w:p>
        </w:tc>
      </w:tr>
      <w:tr w:rsidR="0001209E" w:rsidRPr="00BC2AE6" w14:paraId="432E3F5A" w14:textId="77777777" w:rsidTr="002A3BCA">
        <w:trPr>
          <w:trHeight w:val="22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2547A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FA03E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7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Б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32EC8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15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69AB4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Г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9C263" w14:textId="77777777" w:rsidR="0001209E" w:rsidRPr="00BC2AE6" w:rsidRDefault="0001209E" w:rsidP="002A3BCA">
            <w:pPr>
              <w:pStyle w:val="Bodytext190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2AE6">
              <w:rPr>
                <w:rFonts w:ascii="Times New Roman" w:hAnsi="Times New Roman" w:cs="Times New Roman"/>
                <w:sz w:val="16"/>
                <w:szCs w:val="16"/>
                <w:lang w:val="bg"/>
              </w:rPr>
              <w:t>д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2FF05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8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Е</w:t>
            </w:r>
          </w:p>
        </w:tc>
      </w:tr>
      <w:tr w:rsidR="0001209E" w:rsidRPr="00BC2AE6" w14:paraId="7ED27A35" w14:textId="77777777" w:rsidTr="002A3BCA">
        <w:trPr>
          <w:trHeight w:val="64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1460C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</w:t>
            </w:r>
          </w:p>
        </w:tc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918D8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Противопожарна инфраструктура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AF22F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11" w:lineRule="exact"/>
              <w:ind w:firstLine="0"/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Създаване /</w:t>
            </w:r>
          </w:p>
          <w:p w14:paraId="2B19B524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11" w:lineRule="exact"/>
              <w:ind w:firstLine="0"/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Ново строителство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6E52C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11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Подобряване / Реконструкция / Основен ремонт</w:t>
            </w:r>
          </w:p>
        </w:tc>
      </w:tr>
      <w:tr w:rsidR="0001209E" w:rsidRPr="00BC2AE6" w14:paraId="3CA43DCB" w14:textId="77777777" w:rsidTr="002A3BCA">
        <w:trPr>
          <w:trHeight w:val="169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7506B" w14:textId="77777777" w:rsidR="0001209E" w:rsidRPr="00BC2AE6" w:rsidRDefault="0001209E" w:rsidP="002A3BCA">
            <w:pPr>
              <w:pStyle w:val="Bodytext18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16"/>
                <w:szCs w:val="16"/>
              </w:rPr>
            </w:pPr>
            <w:r w:rsidRPr="00BC2AE6">
              <w:rPr>
                <w:rStyle w:val="Bodytext1885ptNotBoldSpacing0pt"/>
                <w:sz w:val="16"/>
                <w:szCs w:val="16"/>
                <w:lang w:val="bg"/>
              </w:rPr>
              <w:t>1</w:t>
            </w:r>
            <w:r w:rsidRPr="00BC2AE6">
              <w:rPr>
                <w:sz w:val="16"/>
                <w:szCs w:val="16"/>
              </w:rPr>
              <w:t>.1.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4FACE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11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Лесокултурни прегради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673E5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земни работи</w:t>
            </w:r>
          </w:p>
          <w:p w14:paraId="6D2907D5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почистване от растителност</w:t>
            </w:r>
          </w:p>
          <w:p w14:paraId="5A1E6918" w14:textId="0A96C23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почистване от растителни отпадъци</w:t>
            </w:r>
          </w:p>
          <w:p w14:paraId="5BB29B2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200"/>
              </w:tabs>
              <w:spacing w:line="20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нарязване на стъбло и клони на дължина до 1.0 м. и изхвърляне, извън контурите на преградата на разстояние не по-малко от 5.0 м.</w:t>
            </w:r>
          </w:p>
          <w:p w14:paraId="6DF71469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186"/>
              </w:tabs>
              <w:spacing w:line="20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извозване на отпадъци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6F9E7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кв.м.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DF333" w14:textId="434996AE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7D507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8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60%</w:t>
            </w:r>
          </w:p>
        </w:tc>
      </w:tr>
      <w:tr w:rsidR="0001209E" w:rsidRPr="00BC2AE6" w14:paraId="2E3572F0" w14:textId="77777777" w:rsidTr="002A3BCA">
        <w:trPr>
          <w:trHeight w:val="12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35CD5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1.2.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D00D0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1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Противопожарни просеки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51690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224"/>
              </w:tabs>
              <w:spacing w:line="20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Отсичане на дървесина и оформяне на просеки с ширина 5м.</w:t>
            </w:r>
          </w:p>
          <w:p w14:paraId="37FF547A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95"/>
              </w:tabs>
              <w:spacing w:line="20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нарязване на дървета и изхвърляне, извън контурите на просеката на разстояние не по-малко от 5.0 м. -събиране и извозване на дървесината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88EB5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кв.м.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78D0C" w14:textId="53F3ABBA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AD049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Не е определена референтна стойност</w:t>
            </w:r>
          </w:p>
        </w:tc>
      </w:tr>
      <w:tr w:rsidR="0001209E" w:rsidRPr="00BC2AE6" w14:paraId="73466433" w14:textId="77777777" w:rsidTr="002A3BCA">
        <w:trPr>
          <w:trHeight w:val="125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722AD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1.3.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A1740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0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Създаване, подобряване и поддръжка на минерализовани ивици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AA1E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205"/>
              </w:tabs>
              <w:spacing w:line="20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Окосяване на трева - ивица е ширина 10 м.</w:t>
            </w:r>
          </w:p>
          <w:p w14:paraId="68D208D7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181"/>
              </w:tabs>
              <w:spacing w:line="20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земни работи за достигане на минералния почвен слой с ширина 3.0 м.</w:t>
            </w:r>
          </w:p>
          <w:p w14:paraId="5CA9FC7E" w14:textId="77777777" w:rsidR="0001209E" w:rsidRPr="00BC2AE6" w:rsidRDefault="0001209E" w:rsidP="004D70B0">
            <w:pPr>
              <w:pStyle w:val="BodyText2"/>
              <w:framePr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186"/>
              </w:tabs>
              <w:spacing w:line="206" w:lineRule="exact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събиране и извозване на отпадъци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84631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кв.м.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98629" w14:textId="6AD6AFD4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Х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CD439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84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60%</w:t>
            </w:r>
          </w:p>
        </w:tc>
      </w:tr>
      <w:tr w:rsidR="0001209E" w:rsidRPr="00BC2AE6" w14:paraId="23F9C52A" w14:textId="77777777" w:rsidTr="002A3BCA">
        <w:trPr>
          <w:trHeight w:val="66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EDC08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2</w:t>
            </w:r>
          </w:p>
        </w:tc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C0124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Водоизточници за борба с пожарите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47AA7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Изграждане /</w:t>
            </w:r>
          </w:p>
          <w:p w14:paraId="07F21178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Ново строителство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CFEE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Подобряване/ Реконструкция / Основен ремонт</w:t>
            </w:r>
          </w:p>
        </w:tc>
      </w:tr>
    </w:tbl>
    <w:p w14:paraId="400D9EB8" w14:textId="77777777" w:rsidR="0001209E" w:rsidRPr="00BC2AE6" w:rsidRDefault="0001209E" w:rsidP="0001209E">
      <w:pPr>
        <w:rPr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1594"/>
        <w:gridCol w:w="3216"/>
        <w:gridCol w:w="1152"/>
        <w:gridCol w:w="1560"/>
        <w:gridCol w:w="1944"/>
      </w:tblGrid>
      <w:tr w:rsidR="0001209E" w:rsidRPr="00BC2AE6" w14:paraId="15E64F2A" w14:textId="77777777" w:rsidTr="002A3BCA">
        <w:trPr>
          <w:trHeight w:val="2155"/>
          <w:jc w:val="center"/>
        </w:trPr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ED71A" w14:textId="77777777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 w:rsidRPr="00BC2AE6">
              <w:lastRenderedPageBreak/>
              <w:t>2.1.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EED9E" w14:textId="77777777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11" w:lineRule="exact"/>
              <w:ind w:left="80"/>
            </w:pPr>
            <w:r w:rsidRPr="00BC2AE6">
              <w:t>Водоизточници за борба с пожарите</w:t>
            </w:r>
          </w:p>
        </w:tc>
        <w:tc>
          <w:tcPr>
            <w:tcW w:w="3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E92D4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95"/>
              </w:tabs>
              <w:spacing w:line="206" w:lineRule="exact"/>
              <w:ind w:left="80"/>
            </w:pPr>
            <w:r w:rsidRPr="00BC2AE6">
              <w:t>подготвителни работи</w:t>
            </w:r>
          </w:p>
          <w:p w14:paraId="03638CFC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95"/>
              </w:tabs>
              <w:spacing w:line="206" w:lineRule="exact"/>
              <w:ind w:left="80"/>
            </w:pPr>
            <w:r w:rsidRPr="00BC2AE6">
              <w:t>изконни работи</w:t>
            </w:r>
          </w:p>
          <w:p w14:paraId="1D245B58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/>
            </w:pPr>
            <w:r w:rsidRPr="00BC2AE6">
              <w:t>земни работи</w:t>
            </w:r>
          </w:p>
          <w:p w14:paraId="16D0F080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86"/>
              </w:tabs>
              <w:spacing w:line="206" w:lineRule="exact"/>
              <w:ind w:left="80"/>
            </w:pPr>
            <w:r w:rsidRPr="00BC2AE6">
              <w:t>бетонови и кофражни работи</w:t>
            </w:r>
          </w:p>
          <w:p w14:paraId="68A71472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86"/>
              </w:tabs>
              <w:spacing w:line="206" w:lineRule="exact"/>
              <w:ind w:left="80"/>
            </w:pPr>
            <w:r w:rsidRPr="00BC2AE6">
              <w:t>хидроизолационни работи</w:t>
            </w:r>
          </w:p>
          <w:p w14:paraId="6CC85139" w14:textId="54A55B6C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205"/>
              </w:tabs>
              <w:spacing w:line="206" w:lineRule="exact"/>
              <w:ind w:left="80"/>
            </w:pPr>
            <w:r w:rsidRPr="00BC2AE6">
              <w:t>из</w:t>
            </w:r>
            <w:r w:rsidR="00957441" w:rsidRPr="00BC2AE6">
              <w:t>г</w:t>
            </w:r>
            <w:r w:rsidRPr="00BC2AE6">
              <w:t>аждане и/или ремонт на подстъпи към водоеми за противопожарна техника</w:t>
            </w:r>
          </w:p>
          <w:p w14:paraId="5BE0E28E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76"/>
              </w:tabs>
              <w:spacing w:line="206" w:lineRule="exact"/>
              <w:ind w:left="80"/>
            </w:pPr>
            <w:r w:rsidRPr="00BC2AE6">
              <w:t>доставка и монтаж на информационни табели и маркировка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03C53" w14:textId="77777777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</w:pPr>
            <w:r w:rsidRPr="00BC2AE6">
              <w:t>куб.м.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714B8" w14:textId="33C82005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 w:rsidRPr="00BC2AE6">
              <w:t>Х .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2A525" w14:textId="66B114D9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11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Не е определена рефере</w:t>
            </w:r>
            <w:r w:rsidR="00C229D7" w:rsidRPr="00BC2AE6">
              <w:rPr>
                <w:sz w:val="16"/>
                <w:szCs w:val="16"/>
              </w:rPr>
              <w:t>н</w:t>
            </w:r>
            <w:r w:rsidRPr="00BC2AE6">
              <w:rPr>
                <w:sz w:val="16"/>
                <w:szCs w:val="16"/>
              </w:rPr>
              <w:t>тна стойност</w:t>
            </w:r>
          </w:p>
        </w:tc>
      </w:tr>
      <w:tr w:rsidR="0001209E" w:rsidRPr="00BC2AE6" w14:paraId="59F6C17E" w14:textId="77777777" w:rsidTr="002A3BCA">
        <w:trPr>
          <w:trHeight w:val="64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7C61D" w14:textId="77777777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 w:rsidRPr="00BC2AE6">
              <w:t>3</w:t>
            </w:r>
          </w:p>
        </w:tc>
        <w:tc>
          <w:tcPr>
            <w:tcW w:w="5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827CA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Наблюдателни пунктове за борба с пожарите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B67BE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16" w:lineRule="exact"/>
              <w:ind w:firstLine="0"/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Ново строителство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7CB7F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11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Подобряване / Реконструкция / Основен ремонт</w:t>
            </w:r>
          </w:p>
        </w:tc>
      </w:tr>
      <w:tr w:rsidR="0001209E" w:rsidRPr="00BC2AE6" w14:paraId="30A958D7" w14:textId="77777777" w:rsidTr="002A3BCA">
        <w:trPr>
          <w:trHeight w:val="294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9F05D" w14:textId="77777777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 w:rsidRPr="00BC2AE6">
              <w:t>3.1.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707B5" w14:textId="77777777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11" w:lineRule="exact"/>
              <w:ind w:left="80"/>
            </w:pPr>
            <w:r w:rsidRPr="00BC2AE6">
              <w:t>Наблюдателни пунктове за борба с пожарите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FA87C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/>
            </w:pPr>
            <w:r w:rsidRPr="00BC2AE6">
              <w:t>подготвителни работи</w:t>
            </w:r>
          </w:p>
          <w:p w14:paraId="165F6F19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/>
            </w:pPr>
            <w:r w:rsidRPr="00BC2AE6">
              <w:t>изкопни работи</w:t>
            </w:r>
          </w:p>
          <w:p w14:paraId="6635C196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86"/>
              </w:tabs>
              <w:spacing w:line="206" w:lineRule="exact"/>
              <w:ind w:left="80"/>
            </w:pPr>
            <w:r w:rsidRPr="00BC2AE6">
              <w:t>земни работи</w:t>
            </w:r>
          </w:p>
          <w:p w14:paraId="3750777A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86"/>
              </w:tabs>
              <w:spacing w:line="206" w:lineRule="exact"/>
              <w:ind w:left="80"/>
            </w:pPr>
            <w:r w:rsidRPr="00BC2AE6">
              <w:t>бетонови и кофражни работи</w:t>
            </w:r>
          </w:p>
          <w:p w14:paraId="250450F3" w14:textId="3279C823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95"/>
              </w:tabs>
              <w:spacing w:line="206" w:lineRule="exact"/>
              <w:ind w:left="80"/>
            </w:pPr>
            <w:r w:rsidRPr="00BC2AE6">
              <w:t>из</w:t>
            </w:r>
            <w:r w:rsidR="00957441" w:rsidRPr="00BC2AE6">
              <w:t>г</w:t>
            </w:r>
            <w:r w:rsidRPr="00BC2AE6">
              <w:t>аждане и/или ремонт на Стационарни Наблюдателни Пунктове (СНП). включително оборудване</w:t>
            </w:r>
          </w:p>
          <w:p w14:paraId="31A234A6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/>
            </w:pPr>
            <w:r w:rsidRPr="00BC2AE6">
              <w:t>работи по част Конструктивна</w:t>
            </w:r>
          </w:p>
          <w:p w14:paraId="36CA8AE3" w14:textId="04FFB17F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/>
            </w:pPr>
            <w:r w:rsidRPr="00BC2AE6">
              <w:t>работи по част Електроинсталации</w:t>
            </w:r>
          </w:p>
          <w:p w14:paraId="133F045A" w14:textId="60491340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/>
            </w:pPr>
            <w:r w:rsidRPr="00BC2AE6">
              <w:t xml:space="preserve">работи </w:t>
            </w:r>
            <w:r w:rsidR="00957441" w:rsidRPr="00BC2AE6">
              <w:t>п</w:t>
            </w:r>
            <w:r w:rsidRPr="00BC2AE6">
              <w:t>о част ВиК</w:t>
            </w:r>
          </w:p>
          <w:p w14:paraId="7396BB05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/>
            </w:pPr>
            <w:r w:rsidRPr="00BC2AE6">
              <w:t>работи по част ОВКХ</w:t>
            </w:r>
          </w:p>
          <w:p w14:paraId="7891B635" w14:textId="6E746E5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/>
            </w:pPr>
            <w:r w:rsidRPr="00BC2AE6">
              <w:t xml:space="preserve">работи </w:t>
            </w:r>
            <w:r w:rsidR="00957441" w:rsidRPr="00BC2AE6">
              <w:t>п</w:t>
            </w:r>
            <w:r w:rsidRPr="00BC2AE6">
              <w:t>о част охранителни системи</w:t>
            </w:r>
          </w:p>
          <w:p w14:paraId="09081827" w14:textId="03B9F59F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/>
            </w:pPr>
            <w:r w:rsidRPr="00BC2AE6">
              <w:t xml:space="preserve">работи </w:t>
            </w:r>
            <w:r w:rsidR="00957441" w:rsidRPr="00BC2AE6">
              <w:t>п</w:t>
            </w:r>
            <w:r w:rsidRPr="00BC2AE6">
              <w:t>о част 11ожарна безопасност</w:t>
            </w:r>
          </w:p>
          <w:p w14:paraId="16933E40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/>
            </w:pPr>
            <w:r w:rsidRPr="00BC2AE6">
              <w:t>работи по част 11БЗ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7EBED" w14:textId="77777777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</w:pPr>
            <w:r w:rsidRPr="00BC2AE6">
              <w:t>бр.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2B24B" w14:textId="3CD564F6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 w:rsidRPr="00BC2AE6">
              <w:t>Х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EE739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Не е определена референтна стойност</w:t>
            </w:r>
          </w:p>
        </w:tc>
      </w:tr>
      <w:tr w:rsidR="0001209E" w:rsidRPr="00BC2AE6" w14:paraId="6A657B3C" w14:textId="77777777" w:rsidTr="002A3BCA">
        <w:trPr>
          <w:trHeight w:val="421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1EF7E" w14:textId="77777777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 w:rsidRPr="00BC2AE6">
              <w:t>3.2.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DA83E" w14:textId="10108B8A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11" w:lineRule="exact"/>
              <w:jc w:val="both"/>
            </w:pPr>
            <w:r w:rsidRPr="00BC2AE6">
              <w:t xml:space="preserve">Автоматична </w:t>
            </w:r>
            <w:r w:rsidRPr="00BC2AE6">
              <w:rPr>
                <w:rStyle w:val="Bodytext2185pt"/>
                <w:sz w:val="16"/>
                <w:szCs w:val="16"/>
                <w:lang w:val="bg"/>
              </w:rPr>
              <w:t>1</w:t>
            </w:r>
            <w:r w:rsidRPr="00BC2AE6">
              <w:t xml:space="preserve"> </w:t>
            </w:r>
            <w:r w:rsidR="00C229D7" w:rsidRPr="00BC2AE6">
              <w:t>Н</w:t>
            </w:r>
            <w:r w:rsidRPr="00BC2AE6">
              <w:t>аблюдателна Станция /АНС/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C028D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136"/>
              </w:tabs>
              <w:spacing w:line="206" w:lineRule="exact"/>
              <w:jc w:val="both"/>
            </w:pPr>
            <w:r w:rsidRPr="00BC2AE6">
              <w:t>строително</w:t>
            </w:r>
            <w:r w:rsidRPr="00BC2AE6">
              <w:tab/>
              <w:t>монтажни работи: метална мачта върху решетъчна площадка с парапет;</w:t>
            </w:r>
          </w:p>
          <w:p w14:paraId="06FAC5A0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262"/>
              </w:tabs>
              <w:spacing w:line="206" w:lineRule="exact"/>
              <w:ind w:left="80"/>
            </w:pPr>
            <w:r w:rsidRPr="00BC2AE6">
              <w:t>локаторна станция, монтирана на управляем въртят модул:</w:t>
            </w:r>
          </w:p>
          <w:p w14:paraId="5D7C3BE7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262"/>
              </w:tabs>
              <w:spacing w:line="206" w:lineRule="exact"/>
              <w:ind w:left="80"/>
            </w:pPr>
            <w:r w:rsidRPr="00BC2AE6">
              <w:t>специализирано оборудване:</w:t>
            </w:r>
          </w:p>
          <w:p w14:paraId="0212F047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1"/>
                <w:numId w:val="48"/>
              </w:numPr>
              <w:shd w:val="clear" w:color="auto" w:fill="auto"/>
              <w:tabs>
                <w:tab w:val="left" w:pos="397"/>
              </w:tabs>
              <w:spacing w:line="206" w:lineRule="exact"/>
              <w:ind w:left="80"/>
            </w:pPr>
            <w:r w:rsidRPr="00BC2AE6">
              <w:t>локален сървър със софтуер, високоскоростни видеокамери, термокамера:</w:t>
            </w:r>
          </w:p>
          <w:p w14:paraId="2B9881BA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1"/>
                <w:numId w:val="48"/>
              </w:numPr>
              <w:shd w:val="clear" w:color="auto" w:fill="auto"/>
              <w:tabs>
                <w:tab w:val="left" w:pos="402"/>
              </w:tabs>
              <w:spacing w:line="206" w:lineRule="exact"/>
              <w:ind w:left="80"/>
            </w:pPr>
            <w:r w:rsidRPr="00BC2AE6">
              <w:t>автоматична метеорологична станция:</w:t>
            </w:r>
          </w:p>
          <w:p w14:paraId="14B57D50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1"/>
                <w:numId w:val="48"/>
              </w:numPr>
              <w:shd w:val="clear" w:color="auto" w:fill="auto"/>
              <w:tabs>
                <w:tab w:val="left" w:pos="397"/>
              </w:tabs>
              <w:spacing w:line="206" w:lineRule="exact"/>
              <w:ind w:left="80"/>
            </w:pPr>
            <w:r w:rsidRPr="00BC2AE6">
              <w:t>система за видео наблюдение и контрол:</w:t>
            </w:r>
          </w:p>
          <w:p w14:paraId="11952E26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1"/>
                <w:numId w:val="48"/>
              </w:numPr>
              <w:shd w:val="clear" w:color="auto" w:fill="auto"/>
              <w:tabs>
                <w:tab w:val="left" w:pos="392"/>
              </w:tabs>
              <w:spacing w:line="206" w:lineRule="exact"/>
              <w:ind w:left="80"/>
            </w:pPr>
            <w:r w:rsidRPr="00BC2AE6">
              <w:t>телекомуникационен модул за пренос на данни към центъра за управление и контрол:</w:t>
            </w:r>
          </w:p>
          <w:p w14:paraId="2318113E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1"/>
                <w:numId w:val="48"/>
              </w:numPr>
              <w:shd w:val="clear" w:color="auto" w:fill="auto"/>
              <w:tabs>
                <w:tab w:val="left" w:pos="397"/>
              </w:tabs>
              <w:spacing w:line="206" w:lineRule="exact"/>
              <w:ind w:left="80"/>
            </w:pPr>
            <w:r w:rsidRPr="00BC2AE6">
              <w:t>система за автономно електрозахранване: ВКИ и дизел генератор:</w:t>
            </w:r>
          </w:p>
          <w:p w14:paraId="6D5A3C28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262"/>
              </w:tabs>
              <w:spacing w:line="206" w:lineRule="exact"/>
              <w:ind w:left="80"/>
            </w:pPr>
            <w:r w:rsidRPr="00BC2AE6">
              <w:t>сигнално охранителна система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2B30F" w14:textId="77777777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</w:pPr>
            <w:r w:rsidRPr="00BC2AE6">
              <w:t>бр.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C08E8" w14:textId="463252FF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 w:rsidRPr="00BC2AE6">
              <w:t>Х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EB0E7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11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Не е определена референтна стойност</w:t>
            </w:r>
          </w:p>
        </w:tc>
      </w:tr>
      <w:tr w:rsidR="0001209E" w:rsidRPr="00BC2AE6" w14:paraId="74E4F259" w14:textId="77777777" w:rsidTr="002A3BCA">
        <w:trPr>
          <w:trHeight w:val="64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5AD86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4</w:t>
            </w:r>
          </w:p>
        </w:tc>
        <w:tc>
          <w:tcPr>
            <w:tcW w:w="5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EC9C4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Горски пътища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F471C" w14:textId="65C5D824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Из</w:t>
            </w:r>
            <w:r w:rsidR="00C229D7" w:rsidRPr="00BC2AE6">
              <w:rPr>
                <w:sz w:val="16"/>
                <w:szCs w:val="16"/>
              </w:rPr>
              <w:t>гр</w:t>
            </w:r>
            <w:r w:rsidRPr="00BC2AE6">
              <w:rPr>
                <w:sz w:val="16"/>
                <w:szCs w:val="16"/>
              </w:rPr>
              <w:t>аждане /</w:t>
            </w:r>
          </w:p>
          <w:p w14:paraId="0E77CE06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Ново строителство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76F48" w14:textId="77777777" w:rsidR="0001209E" w:rsidRPr="00BC2AE6" w:rsidRDefault="0001209E" w:rsidP="002A3BCA">
            <w:pPr>
              <w:pStyle w:val="BodyText2"/>
              <w:framePr w:wrap="notBeside" w:vAnchor="text" w:hAnchor="text" w:xAlign="center" w:y="1"/>
              <w:shd w:val="clear" w:color="auto" w:fill="auto"/>
              <w:spacing w:line="211" w:lineRule="exact"/>
              <w:ind w:firstLine="0"/>
              <w:jc w:val="both"/>
              <w:rPr>
                <w:sz w:val="16"/>
                <w:szCs w:val="16"/>
              </w:rPr>
            </w:pPr>
            <w:r w:rsidRPr="00BC2AE6">
              <w:rPr>
                <w:sz w:val="16"/>
                <w:szCs w:val="16"/>
              </w:rPr>
              <w:t>I (одобряване/ Реконструкция/ Основен ремонт</w:t>
            </w:r>
          </w:p>
        </w:tc>
      </w:tr>
      <w:tr w:rsidR="0001209E" w:rsidRPr="00BC2AE6" w14:paraId="6D374278" w14:textId="77777777" w:rsidTr="002A3BCA">
        <w:trPr>
          <w:trHeight w:val="3571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22E55" w14:textId="77777777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 w:rsidRPr="00BC2AE6">
              <w:t>4.1.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818DE" w14:textId="77777777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 w:rsidRPr="00BC2AE6">
              <w:t>Горски пътища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EDA02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/>
            </w:pPr>
            <w:r w:rsidRPr="00BC2AE6">
              <w:t>подготвителни работи</w:t>
            </w:r>
          </w:p>
          <w:p w14:paraId="5B0E6501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86"/>
              </w:tabs>
              <w:spacing w:line="206" w:lineRule="exact"/>
              <w:ind w:left="80"/>
            </w:pPr>
            <w:r w:rsidRPr="00BC2AE6">
              <w:t>земни работи</w:t>
            </w:r>
          </w:p>
          <w:p w14:paraId="5245AEE1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/>
            </w:pPr>
            <w:r w:rsidRPr="00BC2AE6">
              <w:t>пътни работи</w:t>
            </w:r>
          </w:p>
          <w:p w14:paraId="5652CD92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86"/>
              </w:tabs>
              <w:spacing w:line="206" w:lineRule="exact"/>
              <w:ind w:left="80"/>
            </w:pPr>
            <w:r w:rsidRPr="00BC2AE6">
              <w:t>отводняване на трасето - не се включват пречиствателни съоръжения</w:t>
            </w:r>
          </w:p>
          <w:p w14:paraId="41A54017" w14:textId="485455B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95"/>
              </w:tabs>
              <w:spacing w:line="206" w:lineRule="exact"/>
              <w:ind w:left="80"/>
            </w:pPr>
            <w:r w:rsidRPr="00BC2AE6">
              <w:t>изграждане и ремонт на технологични пло</w:t>
            </w:r>
            <w:r w:rsidR="00C229D7" w:rsidRPr="00BC2AE6">
              <w:t>щ</w:t>
            </w:r>
            <w:r w:rsidRPr="00BC2AE6">
              <w:t>а</w:t>
            </w:r>
            <w:r w:rsidR="00C229D7" w:rsidRPr="00BC2AE6">
              <w:t>д</w:t>
            </w:r>
            <w:r w:rsidRPr="00BC2AE6">
              <w:t>ки за обръщане с размери, минимум 12 х 12 м.</w:t>
            </w:r>
          </w:p>
          <w:p w14:paraId="7B989B54" w14:textId="77777777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86"/>
              </w:tabs>
              <w:spacing w:line="206" w:lineRule="exact"/>
              <w:ind w:left="80"/>
            </w:pPr>
            <w:r w:rsidRPr="00BC2AE6">
              <w:t>доставка и монтаж на табели и билбордове с противопожарно съдържание, в зависимост от класа на пожарна опасност</w:t>
            </w:r>
          </w:p>
          <w:p w14:paraId="288BD1B7" w14:textId="68C0615C" w:rsidR="0001209E" w:rsidRPr="00BC2AE6" w:rsidRDefault="0001209E" w:rsidP="004D70B0">
            <w:pPr>
              <w:pStyle w:val="Bodytext210"/>
              <w:framePr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90"/>
              </w:tabs>
              <w:spacing w:line="206" w:lineRule="exact"/>
              <w:ind w:left="80"/>
            </w:pPr>
            <w:r w:rsidRPr="00BC2AE6">
              <w:t>из</w:t>
            </w:r>
            <w:r w:rsidR="00C229D7" w:rsidRPr="00BC2AE6">
              <w:t>г</w:t>
            </w:r>
            <w:r w:rsidRPr="00BC2AE6">
              <w:t>аждане и/или ремонт на бариери на горските автомобилни пътища, които не са за обща употреба и во</w:t>
            </w:r>
            <w:r w:rsidR="00C229D7" w:rsidRPr="00BC2AE6">
              <w:t>д</w:t>
            </w:r>
            <w:r w:rsidRPr="00BC2AE6">
              <w:t>ят в горски масиви от първи клас на пожарна опасност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9180C" w14:textId="77777777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</w:pPr>
            <w:r w:rsidRPr="00BC2AE6">
              <w:t>кв.м.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C5188" w14:textId="040F80E0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 w:rsidRPr="00BC2AE6">
              <w:t>Х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0D20D" w14:textId="77777777" w:rsidR="0001209E" w:rsidRPr="00BC2AE6" w:rsidRDefault="0001209E" w:rsidP="002A3BCA">
            <w:pPr>
              <w:pStyle w:val="Bodytext210"/>
              <w:framePr w:wrap="notBeside" w:vAnchor="text" w:hAnchor="text" w:xAlign="center" w:y="1"/>
              <w:shd w:val="clear" w:color="auto" w:fill="auto"/>
              <w:spacing w:line="240" w:lineRule="auto"/>
              <w:ind w:left="820"/>
            </w:pPr>
            <w:r w:rsidRPr="00BC2AE6">
              <w:t>61%</w:t>
            </w:r>
          </w:p>
        </w:tc>
      </w:tr>
    </w:tbl>
    <w:p w14:paraId="7330D705" w14:textId="77777777" w:rsidR="0001209E" w:rsidRPr="00BC2AE6" w:rsidRDefault="0001209E" w:rsidP="00FC62D2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</w:p>
    <w:p w14:paraId="62425979" w14:textId="77777777" w:rsidR="0001209E" w:rsidRPr="00BC2AE6" w:rsidRDefault="0001209E" w:rsidP="00FC62D2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</w:p>
    <w:p w14:paraId="1786F344" w14:textId="77777777" w:rsidR="0001209E" w:rsidRPr="00BC2AE6" w:rsidRDefault="0001209E" w:rsidP="00FC62D2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</w:p>
    <w:p w14:paraId="7C73DBBC" w14:textId="0A009D7E" w:rsidR="00FC62D2" w:rsidRPr="00BC2AE6" w:rsidRDefault="0001209E" w:rsidP="00FC62D2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  <w:r w:rsidRPr="00BC2AE6">
        <w:rPr>
          <w:b/>
          <w:bCs/>
          <w:sz w:val="16"/>
          <w:szCs w:val="16"/>
          <w:lang w:val="en-US"/>
        </w:rPr>
        <w:lastRenderedPageBreak/>
        <w:t xml:space="preserve">IX. </w:t>
      </w:r>
      <w:r w:rsidR="00FC62D2" w:rsidRPr="00BC2AE6">
        <w:rPr>
          <w:b/>
          <w:bCs/>
          <w:sz w:val="16"/>
          <w:szCs w:val="16"/>
        </w:rPr>
        <w:t>Р</w:t>
      </w:r>
      <w:r w:rsidR="00FC62D2" w:rsidRPr="00BC2AE6">
        <w:rPr>
          <w:b/>
          <w:bCs/>
          <w:sz w:val="16"/>
          <w:szCs w:val="16"/>
          <w:lang w:val="en-US"/>
        </w:rPr>
        <w:t xml:space="preserve">еференти цени в </w:t>
      </w:r>
      <w:r w:rsidR="00E42848" w:rsidRPr="00BC2AE6">
        <w:rPr>
          <w:b/>
          <w:bCs/>
          <w:sz w:val="16"/>
          <w:szCs w:val="16"/>
        </w:rPr>
        <w:t>евро</w:t>
      </w:r>
      <w:r w:rsidR="00FC62D2" w:rsidRPr="00BC2AE6">
        <w:rPr>
          <w:b/>
          <w:bCs/>
          <w:sz w:val="16"/>
          <w:szCs w:val="16"/>
          <w:lang w:val="en-US"/>
        </w:rPr>
        <w:t xml:space="preserve"> /без ДДС/ за конска сила /номинална мощност/ като пределни разходи при закупуване на самоходна земеделска техника, както следва:</w:t>
      </w:r>
    </w:p>
    <w:p w14:paraId="03C1B43C" w14:textId="77777777" w:rsidR="00FC62D2" w:rsidRPr="00BC2AE6" w:rsidRDefault="00FC62D2" w:rsidP="00FC62D2">
      <w:pPr>
        <w:pStyle w:val="Default"/>
        <w:spacing w:line="276" w:lineRule="auto"/>
        <w:jc w:val="both"/>
        <w:rPr>
          <w:b/>
          <w:bCs/>
          <w:sz w:val="16"/>
          <w:szCs w:val="16"/>
          <w:lang w:val="en-US"/>
        </w:rPr>
      </w:pPr>
    </w:p>
    <w:p w14:paraId="392C1BDE" w14:textId="77777777" w:rsidR="00FC62D2" w:rsidRPr="00BC2AE6" w:rsidRDefault="00FC62D2" w:rsidP="00FC62D2">
      <w:pPr>
        <w:pStyle w:val="Default"/>
        <w:spacing w:line="276" w:lineRule="auto"/>
        <w:jc w:val="both"/>
        <w:rPr>
          <w:sz w:val="16"/>
          <w:szCs w:val="16"/>
          <w:lang w:val="en-US"/>
        </w:rPr>
      </w:pPr>
      <w:r w:rsidRPr="00BC2AE6">
        <w:rPr>
          <w:sz w:val="16"/>
          <w:szCs w:val="16"/>
          <w:lang w:val="en-US"/>
        </w:rPr>
        <w:t>1. За закупуване на трактори за нуждите на земеделското производство /с изключение на: горски трактори, градински трактори - тип косачки, електрически трактори и автономни роботи/, както следва:</w:t>
      </w:r>
    </w:p>
    <w:p w14:paraId="6C35E4B8" w14:textId="2069AD53" w:rsidR="00FC62D2" w:rsidRPr="00BC2AE6" w:rsidRDefault="00FC62D2" w:rsidP="00FC62D2">
      <w:pPr>
        <w:pStyle w:val="Default"/>
        <w:spacing w:line="276" w:lineRule="auto"/>
        <w:jc w:val="both"/>
        <w:rPr>
          <w:sz w:val="16"/>
          <w:szCs w:val="16"/>
          <w:lang w:val="en-US"/>
        </w:rPr>
      </w:pPr>
      <w:r w:rsidRPr="00BC2AE6">
        <w:rPr>
          <w:sz w:val="16"/>
          <w:szCs w:val="16"/>
          <w:lang w:val="en-US"/>
        </w:rPr>
        <w:t>♦</w:t>
      </w:r>
      <w:r w:rsidR="002F7A4B" w:rsidRPr="00BC2AE6">
        <w:rPr>
          <w:sz w:val="16"/>
          <w:szCs w:val="16"/>
        </w:rPr>
        <w:t xml:space="preserve"> </w:t>
      </w:r>
      <w:r w:rsidRPr="00BC2AE6">
        <w:rPr>
          <w:sz w:val="16"/>
          <w:szCs w:val="16"/>
          <w:lang w:val="en-US"/>
        </w:rPr>
        <w:t>Трактори е мощност до 49,99 к</w:t>
      </w:r>
      <w:r w:rsidR="00456ED9" w:rsidRPr="00BC2AE6">
        <w:rPr>
          <w:sz w:val="16"/>
          <w:szCs w:val="16"/>
        </w:rPr>
        <w:t>.</w:t>
      </w:r>
      <w:r w:rsidRPr="00BC2AE6">
        <w:rPr>
          <w:sz w:val="16"/>
          <w:szCs w:val="16"/>
          <w:lang w:val="en-US"/>
        </w:rPr>
        <w:t>с.:</w:t>
      </w:r>
      <w:r w:rsidRPr="00BC2AE6">
        <w:rPr>
          <w:sz w:val="16"/>
          <w:szCs w:val="16"/>
          <w:lang w:val="en-US"/>
        </w:rPr>
        <w:tab/>
      </w:r>
      <w:r w:rsidR="00456ED9" w:rsidRPr="00BC2AE6">
        <w:rPr>
          <w:sz w:val="16"/>
          <w:szCs w:val="16"/>
        </w:rPr>
        <w:t>…………</w:t>
      </w:r>
      <w:r w:rsidRPr="00BC2AE6">
        <w:rPr>
          <w:sz w:val="16"/>
          <w:szCs w:val="16"/>
          <w:lang w:val="en-US"/>
        </w:rPr>
        <w:t xml:space="preserve"> </w:t>
      </w:r>
      <w:r w:rsidR="00E42848" w:rsidRPr="00BC2AE6">
        <w:rPr>
          <w:sz w:val="16"/>
          <w:szCs w:val="16"/>
        </w:rPr>
        <w:t>евро</w:t>
      </w:r>
      <w:r w:rsidR="00456ED9" w:rsidRPr="00BC2AE6">
        <w:rPr>
          <w:sz w:val="16"/>
          <w:szCs w:val="16"/>
        </w:rPr>
        <w:t>/</w:t>
      </w:r>
      <w:r w:rsidRPr="00BC2AE6">
        <w:rPr>
          <w:sz w:val="16"/>
          <w:szCs w:val="16"/>
          <w:lang w:val="en-US"/>
        </w:rPr>
        <w:t>к.с.</w:t>
      </w:r>
    </w:p>
    <w:p w14:paraId="479262DE" w14:textId="179AF9E8" w:rsidR="00456ED9" w:rsidRPr="00BC2AE6" w:rsidRDefault="00FC62D2" w:rsidP="00456ED9">
      <w:pPr>
        <w:pStyle w:val="Default"/>
        <w:spacing w:line="276" w:lineRule="auto"/>
        <w:jc w:val="both"/>
        <w:rPr>
          <w:sz w:val="16"/>
          <w:szCs w:val="16"/>
          <w:lang w:val="en-US"/>
        </w:rPr>
      </w:pPr>
      <w:r w:rsidRPr="00BC2AE6">
        <w:rPr>
          <w:sz w:val="16"/>
          <w:szCs w:val="16"/>
          <w:lang w:val="en-US"/>
        </w:rPr>
        <w:t>♦</w:t>
      </w:r>
      <w:r w:rsidR="002F7A4B" w:rsidRPr="00BC2AE6">
        <w:rPr>
          <w:sz w:val="16"/>
          <w:szCs w:val="16"/>
        </w:rPr>
        <w:t xml:space="preserve"> </w:t>
      </w:r>
      <w:r w:rsidRPr="00BC2AE6">
        <w:rPr>
          <w:sz w:val="16"/>
          <w:szCs w:val="16"/>
          <w:lang w:val="en-US"/>
        </w:rPr>
        <w:t>Трактори с мощност от 50 к</w:t>
      </w:r>
      <w:r w:rsidR="00456ED9" w:rsidRPr="00BC2AE6">
        <w:rPr>
          <w:sz w:val="16"/>
          <w:szCs w:val="16"/>
        </w:rPr>
        <w:t>.</w:t>
      </w:r>
      <w:r w:rsidRPr="00BC2AE6">
        <w:rPr>
          <w:sz w:val="16"/>
          <w:szCs w:val="16"/>
          <w:lang w:val="en-US"/>
        </w:rPr>
        <w:t>с. вкл</w:t>
      </w:r>
      <w:r w:rsidR="00456ED9" w:rsidRPr="00BC2AE6">
        <w:rPr>
          <w:sz w:val="16"/>
          <w:szCs w:val="16"/>
        </w:rPr>
        <w:t>.</w:t>
      </w:r>
      <w:r w:rsidRPr="00BC2AE6">
        <w:rPr>
          <w:sz w:val="16"/>
          <w:szCs w:val="16"/>
          <w:lang w:val="en-US"/>
        </w:rPr>
        <w:t>до 149,99 к.с.:</w:t>
      </w:r>
      <w:r w:rsidRPr="00BC2AE6">
        <w:rPr>
          <w:sz w:val="16"/>
          <w:szCs w:val="16"/>
          <w:lang w:val="en-US"/>
        </w:rPr>
        <w:tab/>
      </w:r>
      <w:r w:rsidR="00456ED9" w:rsidRPr="00BC2AE6">
        <w:rPr>
          <w:sz w:val="16"/>
          <w:szCs w:val="16"/>
        </w:rPr>
        <w:t>…………</w:t>
      </w:r>
      <w:r w:rsidR="00456ED9" w:rsidRPr="00BC2AE6">
        <w:rPr>
          <w:sz w:val="16"/>
          <w:szCs w:val="16"/>
          <w:lang w:val="en-US"/>
        </w:rPr>
        <w:t xml:space="preserve"> </w:t>
      </w:r>
      <w:r w:rsidR="00E42848" w:rsidRPr="00BC2AE6">
        <w:rPr>
          <w:sz w:val="16"/>
          <w:szCs w:val="16"/>
        </w:rPr>
        <w:t xml:space="preserve">евро </w:t>
      </w:r>
      <w:r w:rsidR="00456ED9" w:rsidRPr="00BC2AE6">
        <w:rPr>
          <w:sz w:val="16"/>
          <w:szCs w:val="16"/>
        </w:rPr>
        <w:t>/</w:t>
      </w:r>
      <w:r w:rsidR="00456ED9" w:rsidRPr="00BC2AE6">
        <w:rPr>
          <w:sz w:val="16"/>
          <w:szCs w:val="16"/>
          <w:lang w:val="en-US"/>
        </w:rPr>
        <w:t>к.с.</w:t>
      </w:r>
    </w:p>
    <w:p w14:paraId="1D88A6B5" w14:textId="00ED0CE5" w:rsidR="00456ED9" w:rsidRPr="00BC2AE6" w:rsidRDefault="00FC62D2" w:rsidP="00456ED9">
      <w:pPr>
        <w:pStyle w:val="Default"/>
        <w:spacing w:line="276" w:lineRule="auto"/>
        <w:jc w:val="both"/>
        <w:rPr>
          <w:sz w:val="16"/>
          <w:szCs w:val="16"/>
          <w:lang w:val="en-US"/>
        </w:rPr>
      </w:pPr>
      <w:r w:rsidRPr="00BC2AE6">
        <w:rPr>
          <w:sz w:val="16"/>
          <w:szCs w:val="16"/>
          <w:lang w:val="en-US"/>
        </w:rPr>
        <w:t>♦</w:t>
      </w:r>
      <w:r w:rsidR="002F7A4B" w:rsidRPr="00BC2AE6">
        <w:rPr>
          <w:sz w:val="16"/>
          <w:szCs w:val="16"/>
        </w:rPr>
        <w:t xml:space="preserve"> </w:t>
      </w:r>
      <w:r w:rsidRPr="00BC2AE6">
        <w:rPr>
          <w:sz w:val="16"/>
          <w:szCs w:val="16"/>
          <w:lang w:val="en-US"/>
        </w:rPr>
        <w:t>Трактори с мощност над 150 к.с. вкл.:</w:t>
      </w:r>
      <w:r w:rsidRPr="00BC2AE6">
        <w:rPr>
          <w:sz w:val="16"/>
          <w:szCs w:val="16"/>
          <w:lang w:val="en-US"/>
        </w:rPr>
        <w:tab/>
      </w:r>
      <w:r w:rsidR="00456ED9" w:rsidRPr="00BC2AE6">
        <w:rPr>
          <w:sz w:val="16"/>
          <w:szCs w:val="16"/>
        </w:rPr>
        <w:t>…………</w:t>
      </w:r>
      <w:r w:rsidR="00456ED9" w:rsidRPr="00BC2AE6">
        <w:rPr>
          <w:sz w:val="16"/>
          <w:szCs w:val="16"/>
          <w:lang w:val="en-US"/>
        </w:rPr>
        <w:t xml:space="preserve"> </w:t>
      </w:r>
      <w:r w:rsidR="00E42848" w:rsidRPr="00BC2AE6">
        <w:rPr>
          <w:sz w:val="16"/>
          <w:szCs w:val="16"/>
        </w:rPr>
        <w:t xml:space="preserve">евро </w:t>
      </w:r>
      <w:r w:rsidR="00456ED9" w:rsidRPr="00BC2AE6">
        <w:rPr>
          <w:sz w:val="16"/>
          <w:szCs w:val="16"/>
        </w:rPr>
        <w:t>/</w:t>
      </w:r>
      <w:r w:rsidR="00456ED9" w:rsidRPr="00BC2AE6">
        <w:rPr>
          <w:sz w:val="16"/>
          <w:szCs w:val="16"/>
          <w:lang w:val="en-US"/>
        </w:rPr>
        <w:t>к.с.</w:t>
      </w:r>
    </w:p>
    <w:p w14:paraId="63B11B94" w14:textId="1E70407A" w:rsidR="002F7A4B" w:rsidRPr="00BC2AE6" w:rsidRDefault="002F7A4B" w:rsidP="00FC62D2">
      <w:pPr>
        <w:pStyle w:val="Default"/>
        <w:spacing w:line="276" w:lineRule="auto"/>
        <w:jc w:val="both"/>
        <w:rPr>
          <w:sz w:val="16"/>
          <w:szCs w:val="16"/>
          <w:lang w:val="en-US"/>
        </w:rPr>
      </w:pPr>
    </w:p>
    <w:p w14:paraId="32677DB5" w14:textId="6707DCA9" w:rsidR="002F7A4B" w:rsidRPr="00BC2AE6" w:rsidRDefault="002F7A4B" w:rsidP="002F7A4B">
      <w:pPr>
        <w:pStyle w:val="Default"/>
        <w:spacing w:line="276" w:lineRule="auto"/>
        <w:jc w:val="both"/>
        <w:rPr>
          <w:sz w:val="16"/>
          <w:szCs w:val="16"/>
        </w:rPr>
      </w:pPr>
      <w:r w:rsidRPr="00BC2AE6">
        <w:rPr>
          <w:sz w:val="16"/>
          <w:szCs w:val="16"/>
          <w:lang w:val="en-US"/>
        </w:rPr>
        <w:t xml:space="preserve">2. За закупуване на зърнокомбайни и силажокомбайни </w:t>
      </w:r>
      <w:r w:rsidRPr="00BC2AE6">
        <w:rPr>
          <w:sz w:val="16"/>
          <w:szCs w:val="16"/>
        </w:rPr>
        <w:t>(не</w:t>
      </w:r>
      <w:r w:rsidRPr="00BC2AE6">
        <w:rPr>
          <w:sz w:val="16"/>
          <w:szCs w:val="16"/>
          <w:lang w:val="en-US"/>
        </w:rPr>
        <w:t xml:space="preserve"> се включват комбайн</w:t>
      </w:r>
      <w:r w:rsidRPr="00BC2AE6">
        <w:rPr>
          <w:sz w:val="16"/>
          <w:szCs w:val="16"/>
        </w:rPr>
        <w:t>и</w:t>
      </w:r>
      <w:r w:rsidRPr="00BC2AE6">
        <w:rPr>
          <w:sz w:val="16"/>
          <w:szCs w:val="16"/>
          <w:lang w:val="en-US"/>
        </w:rPr>
        <w:t xml:space="preserve"> за </w:t>
      </w:r>
      <w:r w:rsidRPr="00BC2AE6">
        <w:rPr>
          <w:sz w:val="16"/>
          <w:szCs w:val="16"/>
        </w:rPr>
        <w:t>плодове,</w:t>
      </w:r>
      <w:r w:rsidRPr="00BC2AE6">
        <w:rPr>
          <w:sz w:val="16"/>
          <w:szCs w:val="16"/>
          <w:lang w:val="en-US"/>
        </w:rPr>
        <w:t xml:space="preserve"> зеленчуци, черупкови и етерично-маслени култури и </w:t>
      </w:r>
      <w:r w:rsidRPr="00BC2AE6">
        <w:rPr>
          <w:sz w:val="16"/>
          <w:szCs w:val="16"/>
        </w:rPr>
        <w:t>оризокомбайни)</w:t>
      </w:r>
    </w:p>
    <w:p w14:paraId="4D8C7BA3" w14:textId="530BF905" w:rsidR="00456ED9" w:rsidRPr="00BC2AE6" w:rsidRDefault="002F7A4B" w:rsidP="00456ED9">
      <w:pPr>
        <w:pStyle w:val="Default"/>
        <w:spacing w:line="276" w:lineRule="auto"/>
        <w:jc w:val="both"/>
        <w:rPr>
          <w:sz w:val="16"/>
          <w:szCs w:val="16"/>
          <w:lang w:val="en-US"/>
        </w:rPr>
      </w:pPr>
      <w:bookmarkStart w:id="1" w:name="bookmark0"/>
      <w:r w:rsidRPr="00BC2AE6">
        <w:rPr>
          <w:sz w:val="16"/>
          <w:szCs w:val="16"/>
          <w:lang w:val="en-US"/>
        </w:rPr>
        <w:t>♦</w:t>
      </w:r>
      <w:r w:rsidRPr="00BC2AE6">
        <w:rPr>
          <w:sz w:val="16"/>
          <w:szCs w:val="16"/>
        </w:rPr>
        <w:t xml:space="preserve"> </w:t>
      </w:r>
      <w:r w:rsidRPr="00BC2AE6">
        <w:rPr>
          <w:sz w:val="16"/>
          <w:szCs w:val="16"/>
          <w:lang w:val="en-US"/>
        </w:rPr>
        <w:t>Зърнокомбайни</w:t>
      </w:r>
      <w:bookmarkEnd w:id="1"/>
      <w:r w:rsidR="00456ED9" w:rsidRPr="00BC2AE6">
        <w:rPr>
          <w:sz w:val="16"/>
          <w:szCs w:val="16"/>
        </w:rPr>
        <w:t xml:space="preserve"> …………….…………</w:t>
      </w:r>
      <w:r w:rsidR="00456ED9" w:rsidRPr="00BC2AE6">
        <w:rPr>
          <w:sz w:val="16"/>
          <w:szCs w:val="16"/>
          <w:lang w:val="en-US"/>
        </w:rPr>
        <w:t xml:space="preserve"> </w:t>
      </w:r>
      <w:r w:rsidR="00E42848" w:rsidRPr="00BC2AE6">
        <w:rPr>
          <w:sz w:val="16"/>
          <w:szCs w:val="16"/>
        </w:rPr>
        <w:t xml:space="preserve">евро </w:t>
      </w:r>
      <w:r w:rsidR="00456ED9" w:rsidRPr="00BC2AE6">
        <w:rPr>
          <w:sz w:val="16"/>
          <w:szCs w:val="16"/>
        </w:rPr>
        <w:t>/</w:t>
      </w:r>
      <w:r w:rsidR="00456ED9" w:rsidRPr="00BC2AE6">
        <w:rPr>
          <w:sz w:val="16"/>
          <w:szCs w:val="16"/>
          <w:lang w:val="en-US"/>
        </w:rPr>
        <w:t>к.с.</w:t>
      </w:r>
    </w:p>
    <w:p w14:paraId="170B9B6E" w14:textId="56310040" w:rsidR="00456ED9" w:rsidRPr="00BC2AE6" w:rsidRDefault="002F7A4B" w:rsidP="00456ED9">
      <w:pPr>
        <w:pStyle w:val="Default"/>
        <w:spacing w:line="276" w:lineRule="auto"/>
        <w:jc w:val="both"/>
        <w:rPr>
          <w:sz w:val="16"/>
          <w:szCs w:val="16"/>
          <w:lang w:val="en-US"/>
        </w:rPr>
      </w:pPr>
      <w:r w:rsidRPr="00BC2AE6">
        <w:rPr>
          <w:sz w:val="16"/>
          <w:szCs w:val="16"/>
          <w:lang w:val="en-US"/>
        </w:rPr>
        <w:t>♦ Силажокомбайни</w:t>
      </w:r>
      <w:r w:rsidR="00456ED9" w:rsidRPr="00BC2AE6">
        <w:rPr>
          <w:sz w:val="16"/>
          <w:szCs w:val="16"/>
        </w:rPr>
        <w:t xml:space="preserve"> ………… ………</w:t>
      </w:r>
      <w:r w:rsidR="00456ED9" w:rsidRPr="00BC2AE6">
        <w:rPr>
          <w:sz w:val="16"/>
          <w:szCs w:val="16"/>
          <w:lang w:val="en-US"/>
        </w:rPr>
        <w:t xml:space="preserve"> </w:t>
      </w:r>
      <w:r w:rsidR="00E42848" w:rsidRPr="00BC2AE6">
        <w:rPr>
          <w:sz w:val="16"/>
          <w:szCs w:val="16"/>
        </w:rPr>
        <w:t xml:space="preserve">евро </w:t>
      </w:r>
      <w:r w:rsidR="00456ED9" w:rsidRPr="00BC2AE6">
        <w:rPr>
          <w:sz w:val="16"/>
          <w:szCs w:val="16"/>
        </w:rPr>
        <w:t>/</w:t>
      </w:r>
      <w:r w:rsidR="00456ED9" w:rsidRPr="00BC2AE6">
        <w:rPr>
          <w:sz w:val="16"/>
          <w:szCs w:val="16"/>
          <w:lang w:val="en-US"/>
        </w:rPr>
        <w:t>к.с.</w:t>
      </w:r>
    </w:p>
    <w:p w14:paraId="1D58F867" w14:textId="33568D46" w:rsidR="002F7A4B" w:rsidRPr="00BC2AE6" w:rsidRDefault="002F7A4B" w:rsidP="002F7A4B">
      <w:pPr>
        <w:pStyle w:val="Default"/>
        <w:spacing w:line="276" w:lineRule="auto"/>
        <w:jc w:val="both"/>
        <w:rPr>
          <w:sz w:val="16"/>
          <w:szCs w:val="16"/>
        </w:rPr>
      </w:pPr>
    </w:p>
    <w:p w14:paraId="06DD9797" w14:textId="7E0D242A" w:rsidR="002F7A4B" w:rsidRPr="00BC2AE6" w:rsidRDefault="002F7A4B" w:rsidP="002F7A4B">
      <w:pPr>
        <w:pStyle w:val="Default"/>
        <w:spacing w:line="276" w:lineRule="auto"/>
        <w:jc w:val="both"/>
        <w:rPr>
          <w:sz w:val="16"/>
          <w:szCs w:val="16"/>
          <w:lang w:val="en-US"/>
        </w:rPr>
      </w:pPr>
    </w:p>
    <w:p w14:paraId="040EF6A0" w14:textId="7B89597F" w:rsidR="002F7A4B" w:rsidRPr="00BC2AE6" w:rsidRDefault="002F7A4B" w:rsidP="002F7A4B">
      <w:pPr>
        <w:pStyle w:val="Default"/>
        <w:spacing w:line="276" w:lineRule="auto"/>
        <w:jc w:val="both"/>
        <w:rPr>
          <w:sz w:val="16"/>
          <w:szCs w:val="16"/>
        </w:rPr>
      </w:pPr>
      <w:r w:rsidRPr="00BC2AE6">
        <w:rPr>
          <w:sz w:val="16"/>
          <w:szCs w:val="16"/>
        </w:rPr>
        <w:t xml:space="preserve">3. </w:t>
      </w:r>
      <w:r w:rsidRPr="00BC2AE6">
        <w:rPr>
          <w:sz w:val="16"/>
          <w:szCs w:val="16"/>
          <w:lang w:val="en-US"/>
        </w:rPr>
        <w:t xml:space="preserve">За закупуване на самоходни челни и телескопични товарачи </w:t>
      </w:r>
      <w:r w:rsidRPr="00BC2AE6">
        <w:rPr>
          <w:sz w:val="16"/>
          <w:szCs w:val="16"/>
        </w:rPr>
        <w:t>(не се включват</w:t>
      </w:r>
      <w:r w:rsidRPr="00BC2AE6">
        <w:rPr>
          <w:sz w:val="16"/>
          <w:szCs w:val="16"/>
          <w:lang w:val="en-US"/>
        </w:rPr>
        <w:t xml:space="preserve"> екскаватори и багери</w:t>
      </w:r>
      <w:r w:rsidRPr="00BC2AE6">
        <w:rPr>
          <w:sz w:val="16"/>
          <w:szCs w:val="16"/>
        </w:rPr>
        <w:t>)</w:t>
      </w:r>
    </w:p>
    <w:p w14:paraId="485F6844" w14:textId="112962DE" w:rsidR="00456ED9" w:rsidRPr="00BC2AE6" w:rsidRDefault="002F7A4B" w:rsidP="00456ED9">
      <w:pPr>
        <w:pStyle w:val="Default"/>
        <w:spacing w:line="276" w:lineRule="auto"/>
        <w:jc w:val="both"/>
        <w:rPr>
          <w:sz w:val="16"/>
          <w:szCs w:val="16"/>
          <w:lang w:val="en-US"/>
        </w:rPr>
      </w:pPr>
      <w:r w:rsidRPr="00BC2AE6">
        <w:rPr>
          <w:sz w:val="16"/>
          <w:szCs w:val="16"/>
          <w:lang w:val="en-US"/>
        </w:rPr>
        <w:t>♦</w:t>
      </w:r>
      <w:r w:rsidRPr="00BC2AE6">
        <w:rPr>
          <w:sz w:val="16"/>
          <w:szCs w:val="16"/>
        </w:rPr>
        <w:t xml:space="preserve"> </w:t>
      </w:r>
      <w:r w:rsidRPr="00BC2AE6">
        <w:rPr>
          <w:sz w:val="16"/>
          <w:szCs w:val="16"/>
          <w:lang w:val="en-US"/>
        </w:rPr>
        <w:t>Товарачи /челни и телескопични/</w:t>
      </w:r>
      <w:r w:rsidR="00456ED9" w:rsidRPr="00BC2AE6">
        <w:rPr>
          <w:sz w:val="16"/>
          <w:szCs w:val="16"/>
        </w:rPr>
        <w:t xml:space="preserve"> …………</w:t>
      </w:r>
      <w:r w:rsidR="00456ED9" w:rsidRPr="00BC2AE6">
        <w:rPr>
          <w:sz w:val="16"/>
          <w:szCs w:val="16"/>
          <w:lang w:val="en-US"/>
        </w:rPr>
        <w:t xml:space="preserve"> </w:t>
      </w:r>
      <w:r w:rsidR="00CB333B" w:rsidRPr="00BC2AE6">
        <w:rPr>
          <w:sz w:val="16"/>
          <w:szCs w:val="16"/>
        </w:rPr>
        <w:t xml:space="preserve">евро </w:t>
      </w:r>
      <w:r w:rsidR="00456ED9" w:rsidRPr="00BC2AE6">
        <w:rPr>
          <w:sz w:val="16"/>
          <w:szCs w:val="16"/>
        </w:rPr>
        <w:t>/</w:t>
      </w:r>
      <w:r w:rsidR="00456ED9" w:rsidRPr="00BC2AE6">
        <w:rPr>
          <w:sz w:val="16"/>
          <w:szCs w:val="16"/>
          <w:lang w:val="en-US"/>
        </w:rPr>
        <w:t>к.с.</w:t>
      </w:r>
    </w:p>
    <w:p w14:paraId="2D372FC1" w14:textId="77777777" w:rsidR="002F7A4B" w:rsidRPr="00BC2AE6" w:rsidRDefault="002F7A4B" w:rsidP="002F7A4B">
      <w:pPr>
        <w:pStyle w:val="Default"/>
        <w:spacing w:line="276" w:lineRule="auto"/>
        <w:jc w:val="both"/>
        <w:rPr>
          <w:rFonts w:eastAsia="Times New Roman"/>
          <w:sz w:val="16"/>
          <w:szCs w:val="16"/>
        </w:rPr>
      </w:pPr>
    </w:p>
    <w:p w14:paraId="2BE142E2" w14:textId="77777777" w:rsidR="002F7A4B" w:rsidRPr="00BC2AE6" w:rsidRDefault="002F7A4B" w:rsidP="002F7A4B">
      <w:pPr>
        <w:pStyle w:val="Default"/>
        <w:spacing w:line="276" w:lineRule="auto"/>
        <w:jc w:val="both"/>
        <w:rPr>
          <w:sz w:val="16"/>
          <w:szCs w:val="16"/>
          <w:lang w:val="en-US"/>
        </w:rPr>
      </w:pPr>
      <w:r w:rsidRPr="00BC2AE6">
        <w:rPr>
          <w:sz w:val="16"/>
          <w:szCs w:val="16"/>
          <w:lang w:val="en-US"/>
        </w:rPr>
        <w:t>4. За закупуване на самоходни пръскачки:</w:t>
      </w:r>
    </w:p>
    <w:p w14:paraId="3430BF71" w14:textId="1BDCD0D8" w:rsidR="00456ED9" w:rsidRPr="00BC2AE6" w:rsidRDefault="002F7A4B" w:rsidP="00456ED9">
      <w:pPr>
        <w:pStyle w:val="Default"/>
        <w:spacing w:line="276" w:lineRule="auto"/>
        <w:jc w:val="both"/>
        <w:rPr>
          <w:sz w:val="16"/>
          <w:szCs w:val="16"/>
          <w:lang w:val="en-US"/>
        </w:rPr>
      </w:pPr>
      <w:r w:rsidRPr="00BC2AE6">
        <w:rPr>
          <w:sz w:val="16"/>
          <w:szCs w:val="16"/>
          <w:lang w:val="en-US"/>
        </w:rPr>
        <w:t>♦</w:t>
      </w:r>
      <w:r w:rsidRPr="00BC2AE6">
        <w:rPr>
          <w:sz w:val="16"/>
          <w:szCs w:val="16"/>
        </w:rPr>
        <w:t xml:space="preserve"> Самоходни пръскачки</w:t>
      </w:r>
      <w:r w:rsidR="00456ED9" w:rsidRPr="00BC2AE6">
        <w:rPr>
          <w:sz w:val="16"/>
          <w:szCs w:val="16"/>
        </w:rPr>
        <w:t xml:space="preserve"> ……………..…………</w:t>
      </w:r>
      <w:r w:rsidR="00456ED9" w:rsidRPr="00BC2AE6">
        <w:rPr>
          <w:sz w:val="16"/>
          <w:szCs w:val="16"/>
          <w:lang w:val="en-US"/>
        </w:rPr>
        <w:t xml:space="preserve"> </w:t>
      </w:r>
      <w:r w:rsidR="00CB333B" w:rsidRPr="00BC2AE6">
        <w:rPr>
          <w:sz w:val="16"/>
          <w:szCs w:val="16"/>
        </w:rPr>
        <w:t xml:space="preserve">евро </w:t>
      </w:r>
      <w:r w:rsidR="00456ED9" w:rsidRPr="00BC2AE6">
        <w:rPr>
          <w:sz w:val="16"/>
          <w:szCs w:val="16"/>
        </w:rPr>
        <w:t>/</w:t>
      </w:r>
      <w:r w:rsidR="00456ED9" w:rsidRPr="00BC2AE6">
        <w:rPr>
          <w:sz w:val="16"/>
          <w:szCs w:val="16"/>
          <w:lang w:val="en-US"/>
        </w:rPr>
        <w:t>к.с.</w:t>
      </w:r>
    </w:p>
    <w:p w14:paraId="7BCF905F" w14:textId="4D2D224C" w:rsidR="002F7A4B" w:rsidRPr="00BC2AE6" w:rsidRDefault="002F7A4B" w:rsidP="002F7A4B">
      <w:pPr>
        <w:pStyle w:val="Default"/>
        <w:spacing w:line="276" w:lineRule="auto"/>
        <w:jc w:val="both"/>
        <w:rPr>
          <w:sz w:val="16"/>
          <w:szCs w:val="16"/>
        </w:rPr>
      </w:pPr>
    </w:p>
    <w:p w14:paraId="593154D2" w14:textId="77777777" w:rsidR="002F7A4B" w:rsidRPr="00BC2AE6" w:rsidRDefault="002F7A4B" w:rsidP="002F7A4B">
      <w:pPr>
        <w:pStyle w:val="Default"/>
        <w:spacing w:line="276" w:lineRule="auto"/>
        <w:jc w:val="both"/>
        <w:rPr>
          <w:sz w:val="16"/>
          <w:szCs w:val="16"/>
          <w:lang w:val="en-US"/>
        </w:rPr>
      </w:pPr>
    </w:p>
    <w:p w14:paraId="5A9933CB" w14:textId="20A2C703" w:rsidR="002F7A4B" w:rsidRPr="00BC2AE6" w:rsidRDefault="002F7A4B" w:rsidP="00FC62D2">
      <w:pPr>
        <w:pStyle w:val="Default"/>
        <w:spacing w:line="276" w:lineRule="auto"/>
        <w:jc w:val="both"/>
        <w:rPr>
          <w:sz w:val="16"/>
          <w:szCs w:val="16"/>
        </w:rPr>
      </w:pPr>
    </w:p>
    <w:sectPr w:rsidR="002F7A4B" w:rsidRPr="00BC2AE6" w:rsidSect="00FC62D2">
      <w:headerReference w:type="default" r:id="rId10"/>
      <w:footerReference w:type="default" r:id="rId11"/>
      <w:pgSz w:w="11906" w:h="16838"/>
      <w:pgMar w:top="851" w:right="851" w:bottom="1135" w:left="851" w:header="340" w:footer="20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BE431" w14:textId="77777777" w:rsidR="00E63CEE" w:rsidRDefault="00E63CEE">
      <w:r>
        <w:separator/>
      </w:r>
    </w:p>
  </w:endnote>
  <w:endnote w:type="continuationSeparator" w:id="0">
    <w:p w14:paraId="2C22398B" w14:textId="77777777" w:rsidR="00E63CEE" w:rsidRDefault="00E63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890D3" w14:textId="77777777" w:rsidR="0001209E" w:rsidRDefault="0001209E">
    <w:pPr>
      <w:pStyle w:val="Headerorfooter0"/>
      <w:framePr w:w="11752" w:h="197" w:wrap="none" w:vAnchor="text" w:hAnchor="page" w:x="77" w:y="-412"/>
      <w:shd w:val="clear" w:color="auto" w:fill="auto"/>
      <w:tabs>
        <w:tab w:val="right" w:pos="10416"/>
      </w:tabs>
      <w:ind w:left="667"/>
    </w:pPr>
    <w:r>
      <w:rPr>
        <w:rStyle w:val="Headerorfooter9pt"/>
      </w:rPr>
      <w:t>ДПМРСР/ДГ1П</w:t>
    </w:r>
    <w:r>
      <w:rPr>
        <w:rStyle w:val="Headerorfooter9pt"/>
      </w:rPr>
      <w:tab/>
    </w:r>
    <w:r>
      <w:rPr>
        <w:rStyle w:val="Headerorfooter9pt"/>
        <w:lang w:val="en-US"/>
      </w:rPr>
      <w:t xml:space="preserve">Page </w:t>
    </w:r>
    <w:r>
      <w:fldChar w:fldCharType="begin"/>
    </w:r>
    <w:r>
      <w:instrText xml:space="preserve"> PAGE \* MERGEFORMAT </w:instrText>
    </w:r>
    <w:r>
      <w:fldChar w:fldCharType="separate"/>
    </w:r>
    <w:r>
      <w:rPr>
        <w:rStyle w:val="Headerorfooter9pt"/>
      </w:rPr>
      <w:t>2</w:t>
    </w:r>
    <w:r>
      <w:rPr>
        <w:rStyle w:val="Headerorfooter9pt"/>
      </w:rPr>
      <w:fldChar w:fldCharType="end"/>
    </w:r>
    <w:r>
      <w:rPr>
        <w:rStyle w:val="Headerorfooter9pt"/>
      </w:rPr>
      <w:t xml:space="preserve"> </w:t>
    </w:r>
    <w:r>
      <w:rPr>
        <w:rStyle w:val="Headerorfooter9pt"/>
        <w:lang w:val="en-US"/>
      </w:rPr>
      <w:t xml:space="preserve">of </w:t>
    </w:r>
    <w:r>
      <w:rPr>
        <w:rStyle w:val="Headerorfooter9pt"/>
      </w:rPr>
      <w:t>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3A48" w14:textId="6B9069E4" w:rsidR="0001209E" w:rsidRDefault="0001209E">
    <w:pPr>
      <w:pStyle w:val="Headerorfooter0"/>
      <w:framePr w:w="11291" w:h="254" w:wrap="none" w:vAnchor="text" w:hAnchor="page" w:x="433" w:y="-611"/>
      <w:shd w:val="clear" w:color="auto" w:fill="auto"/>
      <w:tabs>
        <w:tab w:val="right" w:pos="10625"/>
      </w:tabs>
      <w:ind w:left="871"/>
    </w:pPr>
    <w:r>
      <w:rPr>
        <w:rStyle w:val="Headerorfooter9pt"/>
      </w:rPr>
      <w:tab/>
    </w:r>
    <w:r>
      <w:rPr>
        <w:rStyle w:val="Headerorfooter9pt"/>
        <w:lang w:val="en-US"/>
      </w:rPr>
      <w:t xml:space="preserve">Page </w:t>
    </w:r>
    <w:r>
      <w:fldChar w:fldCharType="begin"/>
    </w:r>
    <w:r>
      <w:instrText xml:space="preserve"> PAGE \* MERGEFORMAT </w:instrText>
    </w:r>
    <w:r>
      <w:fldChar w:fldCharType="separate"/>
    </w:r>
    <w:r>
      <w:rPr>
        <w:rStyle w:val="Headerorfooter9pt"/>
      </w:rPr>
      <w:t>11</w:t>
    </w:r>
    <w:r>
      <w:rPr>
        <w:rStyle w:val="Headerorfooter9pt"/>
      </w:rPr>
      <w:fldChar w:fldCharType="end"/>
    </w:r>
    <w:r>
      <w:rPr>
        <w:rStyle w:val="Headerorfooter9pt"/>
      </w:rPr>
      <w:t xml:space="preserve"> </w:t>
    </w:r>
    <w:r>
      <w:rPr>
        <w:rStyle w:val="Headerorfooter9pt"/>
        <w:lang w:val="en-US"/>
      </w:rPr>
      <w:t xml:space="preserve">of </w:t>
    </w:r>
    <w:r>
      <w:rPr>
        <w:rStyle w:val="Headerorfooter9pt"/>
      </w:rPr>
      <w:t>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42B2" w14:textId="1E3B3762" w:rsidR="008555D7" w:rsidRPr="003E3420" w:rsidRDefault="00D617FE" w:rsidP="00AD1385">
    <w:pPr>
      <w:pStyle w:val="Footer"/>
      <w:rPr>
        <w:sz w:val="16"/>
        <w:szCs w:val="16"/>
      </w:rPr>
    </w:pPr>
    <w:r w:rsidRPr="003E3420">
      <w:rPr>
        <w:sz w:val="16"/>
        <w:szCs w:val="16"/>
        <w:lang w:val="bg-BG"/>
      </w:rPr>
      <w:tab/>
    </w:r>
    <w:r w:rsidRPr="003E3420">
      <w:rPr>
        <w:sz w:val="16"/>
        <w:szCs w:val="16"/>
        <w:lang w:val="bg-BG"/>
      </w:rPr>
      <w:tab/>
    </w:r>
    <w:r w:rsidRPr="003E3420">
      <w:rPr>
        <w:sz w:val="16"/>
        <w:szCs w:val="16"/>
        <w:lang w:val="bg-BG"/>
      </w:rPr>
      <w:tab/>
    </w:r>
    <w:r w:rsidRPr="003E3420">
      <w:rPr>
        <w:sz w:val="16"/>
        <w:szCs w:val="16"/>
      </w:rPr>
      <w:t>Page</w:t>
    </w:r>
    <w:r w:rsidRPr="003E3420">
      <w:rPr>
        <w:sz w:val="16"/>
        <w:szCs w:val="16"/>
        <w:lang w:val="bg-BG"/>
      </w:rPr>
      <w:t xml:space="preserve"> </w:t>
    </w:r>
    <w:r w:rsidRPr="003E3420">
      <w:rPr>
        <w:b/>
        <w:sz w:val="16"/>
        <w:szCs w:val="16"/>
      </w:rPr>
      <w:fldChar w:fldCharType="begin"/>
    </w:r>
    <w:r w:rsidRPr="003E3420">
      <w:rPr>
        <w:b/>
        <w:sz w:val="16"/>
        <w:szCs w:val="16"/>
      </w:rPr>
      <w:instrText xml:space="preserve"> PAGE </w:instrText>
    </w:r>
    <w:r w:rsidRPr="003E3420">
      <w:rPr>
        <w:b/>
        <w:sz w:val="16"/>
        <w:szCs w:val="16"/>
      </w:rPr>
      <w:fldChar w:fldCharType="separate"/>
    </w:r>
    <w:r>
      <w:rPr>
        <w:b/>
        <w:noProof/>
        <w:sz w:val="16"/>
        <w:szCs w:val="16"/>
      </w:rPr>
      <w:t>8</w:t>
    </w:r>
    <w:r w:rsidRPr="003E3420">
      <w:rPr>
        <w:b/>
        <w:sz w:val="16"/>
        <w:szCs w:val="16"/>
      </w:rPr>
      <w:fldChar w:fldCharType="end"/>
    </w:r>
    <w:r w:rsidRPr="003E3420">
      <w:rPr>
        <w:sz w:val="16"/>
        <w:szCs w:val="16"/>
      </w:rPr>
      <w:t xml:space="preserve"> of </w:t>
    </w:r>
    <w:r w:rsidRPr="003E3420">
      <w:rPr>
        <w:b/>
        <w:sz w:val="16"/>
        <w:szCs w:val="16"/>
      </w:rPr>
      <w:fldChar w:fldCharType="begin"/>
    </w:r>
    <w:r w:rsidRPr="003E3420">
      <w:rPr>
        <w:b/>
        <w:sz w:val="16"/>
        <w:szCs w:val="16"/>
      </w:rPr>
      <w:instrText xml:space="preserve"> NUMPAGES  </w:instrText>
    </w:r>
    <w:r w:rsidRPr="003E3420">
      <w:rPr>
        <w:b/>
        <w:sz w:val="16"/>
        <w:szCs w:val="16"/>
      </w:rPr>
      <w:fldChar w:fldCharType="separate"/>
    </w:r>
    <w:r>
      <w:rPr>
        <w:b/>
        <w:noProof/>
        <w:sz w:val="16"/>
        <w:szCs w:val="16"/>
      </w:rPr>
      <w:t>8</w:t>
    </w:r>
    <w:r w:rsidRPr="003E3420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6397C" w14:textId="77777777" w:rsidR="00E63CEE" w:rsidRDefault="00E63CEE">
      <w:r>
        <w:separator/>
      </w:r>
    </w:p>
  </w:footnote>
  <w:footnote w:type="continuationSeparator" w:id="0">
    <w:p w14:paraId="575D4EF2" w14:textId="77777777" w:rsidR="00E63CEE" w:rsidRDefault="00E63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54CFB" w14:textId="77777777" w:rsidR="00FC62D2" w:rsidRDefault="00FC62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25C3"/>
    <w:multiLevelType w:val="multilevel"/>
    <w:tmpl w:val="C47C59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6B60B0"/>
    <w:multiLevelType w:val="multilevel"/>
    <w:tmpl w:val="329851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662D0"/>
    <w:multiLevelType w:val="multilevel"/>
    <w:tmpl w:val="373ED6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D860F9"/>
    <w:multiLevelType w:val="multilevel"/>
    <w:tmpl w:val="0D70FE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0802CE"/>
    <w:multiLevelType w:val="multilevel"/>
    <w:tmpl w:val="A644E7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183276"/>
    <w:multiLevelType w:val="multilevel"/>
    <w:tmpl w:val="0972BC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6C5AB9"/>
    <w:multiLevelType w:val="multilevel"/>
    <w:tmpl w:val="6004E0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721687"/>
    <w:multiLevelType w:val="multilevel"/>
    <w:tmpl w:val="FE1C2A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E9634D"/>
    <w:multiLevelType w:val="multilevel"/>
    <w:tmpl w:val="9F8E71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1D360A"/>
    <w:multiLevelType w:val="multilevel"/>
    <w:tmpl w:val="9A0E72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EE3163"/>
    <w:multiLevelType w:val="multilevel"/>
    <w:tmpl w:val="E22C34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477F1D"/>
    <w:multiLevelType w:val="multilevel"/>
    <w:tmpl w:val="B484B8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7F7329"/>
    <w:multiLevelType w:val="multilevel"/>
    <w:tmpl w:val="7A7EC0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B84CBA"/>
    <w:multiLevelType w:val="multilevel"/>
    <w:tmpl w:val="8D4067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430C03"/>
    <w:multiLevelType w:val="multilevel"/>
    <w:tmpl w:val="0DA4B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0E4BEF"/>
    <w:multiLevelType w:val="multilevel"/>
    <w:tmpl w:val="CEECF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381FC1"/>
    <w:multiLevelType w:val="multilevel"/>
    <w:tmpl w:val="F078B5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6E25D6"/>
    <w:multiLevelType w:val="multilevel"/>
    <w:tmpl w:val="5F6886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2167F4"/>
    <w:multiLevelType w:val="multilevel"/>
    <w:tmpl w:val="B2865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910425"/>
    <w:multiLevelType w:val="multilevel"/>
    <w:tmpl w:val="4CBAF9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8B6F7D"/>
    <w:multiLevelType w:val="multilevel"/>
    <w:tmpl w:val="C0089A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3F3BD9"/>
    <w:multiLevelType w:val="multilevel"/>
    <w:tmpl w:val="60983E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5C60408"/>
    <w:multiLevelType w:val="multilevel"/>
    <w:tmpl w:val="914214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2D68B6"/>
    <w:multiLevelType w:val="multilevel"/>
    <w:tmpl w:val="BC6E45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104391"/>
    <w:multiLevelType w:val="multilevel"/>
    <w:tmpl w:val="9998CC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626D74"/>
    <w:multiLevelType w:val="multilevel"/>
    <w:tmpl w:val="935E20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00088F"/>
    <w:multiLevelType w:val="multilevel"/>
    <w:tmpl w:val="F990B5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7617C2"/>
    <w:multiLevelType w:val="multilevel"/>
    <w:tmpl w:val="6324EE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041E8D"/>
    <w:multiLevelType w:val="multilevel"/>
    <w:tmpl w:val="719499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163445"/>
    <w:multiLevelType w:val="multilevel"/>
    <w:tmpl w:val="D7BC07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2112C4"/>
    <w:multiLevelType w:val="multilevel"/>
    <w:tmpl w:val="21E826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52F4543"/>
    <w:multiLevelType w:val="multilevel"/>
    <w:tmpl w:val="DABE3F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5A27A5A"/>
    <w:multiLevelType w:val="multilevel"/>
    <w:tmpl w:val="403803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07E01F2"/>
    <w:multiLevelType w:val="multilevel"/>
    <w:tmpl w:val="B79425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9721B4"/>
    <w:multiLevelType w:val="multilevel"/>
    <w:tmpl w:val="5FF23B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6407D58"/>
    <w:multiLevelType w:val="multilevel"/>
    <w:tmpl w:val="EE526F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9124BB"/>
    <w:multiLevelType w:val="multilevel"/>
    <w:tmpl w:val="9F3C4D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8E1531B"/>
    <w:multiLevelType w:val="multilevel"/>
    <w:tmpl w:val="112665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AC26286"/>
    <w:multiLevelType w:val="hybridMultilevel"/>
    <w:tmpl w:val="F626D700"/>
    <w:lvl w:ilvl="0" w:tplc="736EA792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BFF6C61"/>
    <w:multiLevelType w:val="multilevel"/>
    <w:tmpl w:val="1A9EA4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C012950"/>
    <w:multiLevelType w:val="multilevel"/>
    <w:tmpl w:val="5E3EE9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CDF768A"/>
    <w:multiLevelType w:val="multilevel"/>
    <w:tmpl w:val="C2409C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ECA0165"/>
    <w:multiLevelType w:val="multilevel"/>
    <w:tmpl w:val="581C8D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0AD7193"/>
    <w:multiLevelType w:val="multilevel"/>
    <w:tmpl w:val="B46868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32D524D"/>
    <w:multiLevelType w:val="multilevel"/>
    <w:tmpl w:val="1FBCC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3683D0C"/>
    <w:multiLevelType w:val="multilevel"/>
    <w:tmpl w:val="60200A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56A368B"/>
    <w:multiLevelType w:val="multilevel"/>
    <w:tmpl w:val="8396B4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59B7E78"/>
    <w:multiLevelType w:val="multilevel"/>
    <w:tmpl w:val="3F0CFF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61C6506"/>
    <w:multiLevelType w:val="multilevel"/>
    <w:tmpl w:val="AD949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33"/>
  </w:num>
  <w:num w:numId="3">
    <w:abstractNumId w:val="14"/>
  </w:num>
  <w:num w:numId="4">
    <w:abstractNumId w:val="36"/>
  </w:num>
  <w:num w:numId="5">
    <w:abstractNumId w:val="26"/>
  </w:num>
  <w:num w:numId="6">
    <w:abstractNumId w:val="4"/>
  </w:num>
  <w:num w:numId="7">
    <w:abstractNumId w:val="11"/>
  </w:num>
  <w:num w:numId="8">
    <w:abstractNumId w:val="45"/>
  </w:num>
  <w:num w:numId="9">
    <w:abstractNumId w:val="0"/>
  </w:num>
  <w:num w:numId="10">
    <w:abstractNumId w:val="21"/>
  </w:num>
  <w:num w:numId="11">
    <w:abstractNumId w:val="35"/>
  </w:num>
  <w:num w:numId="12">
    <w:abstractNumId w:val="48"/>
  </w:num>
  <w:num w:numId="13">
    <w:abstractNumId w:val="43"/>
  </w:num>
  <w:num w:numId="14">
    <w:abstractNumId w:val="37"/>
  </w:num>
  <w:num w:numId="15">
    <w:abstractNumId w:val="47"/>
  </w:num>
  <w:num w:numId="16">
    <w:abstractNumId w:val="1"/>
  </w:num>
  <w:num w:numId="17">
    <w:abstractNumId w:val="12"/>
  </w:num>
  <w:num w:numId="18">
    <w:abstractNumId w:val="17"/>
  </w:num>
  <w:num w:numId="19">
    <w:abstractNumId w:val="3"/>
  </w:num>
  <w:num w:numId="20">
    <w:abstractNumId w:val="10"/>
  </w:num>
  <w:num w:numId="21">
    <w:abstractNumId w:val="16"/>
  </w:num>
  <w:num w:numId="22">
    <w:abstractNumId w:val="9"/>
  </w:num>
  <w:num w:numId="23">
    <w:abstractNumId w:val="34"/>
  </w:num>
  <w:num w:numId="24">
    <w:abstractNumId w:val="7"/>
  </w:num>
  <w:num w:numId="25">
    <w:abstractNumId w:val="41"/>
  </w:num>
  <w:num w:numId="26">
    <w:abstractNumId w:val="42"/>
  </w:num>
  <w:num w:numId="27">
    <w:abstractNumId w:val="20"/>
  </w:num>
  <w:num w:numId="28">
    <w:abstractNumId w:val="44"/>
  </w:num>
  <w:num w:numId="29">
    <w:abstractNumId w:val="19"/>
  </w:num>
  <w:num w:numId="30">
    <w:abstractNumId w:val="8"/>
  </w:num>
  <w:num w:numId="31">
    <w:abstractNumId w:val="2"/>
  </w:num>
  <w:num w:numId="32">
    <w:abstractNumId w:val="28"/>
  </w:num>
  <w:num w:numId="33">
    <w:abstractNumId w:val="31"/>
  </w:num>
  <w:num w:numId="34">
    <w:abstractNumId w:val="39"/>
  </w:num>
  <w:num w:numId="35">
    <w:abstractNumId w:val="29"/>
  </w:num>
  <w:num w:numId="36">
    <w:abstractNumId w:val="5"/>
  </w:num>
  <w:num w:numId="37">
    <w:abstractNumId w:val="46"/>
  </w:num>
  <w:num w:numId="38">
    <w:abstractNumId w:val="30"/>
  </w:num>
  <w:num w:numId="39">
    <w:abstractNumId w:val="32"/>
  </w:num>
  <w:num w:numId="40">
    <w:abstractNumId w:val="15"/>
  </w:num>
  <w:num w:numId="41">
    <w:abstractNumId w:val="22"/>
  </w:num>
  <w:num w:numId="42">
    <w:abstractNumId w:val="13"/>
  </w:num>
  <w:num w:numId="43">
    <w:abstractNumId w:val="24"/>
  </w:num>
  <w:num w:numId="44">
    <w:abstractNumId w:val="23"/>
  </w:num>
  <w:num w:numId="45">
    <w:abstractNumId w:val="27"/>
  </w:num>
  <w:num w:numId="46">
    <w:abstractNumId w:val="6"/>
  </w:num>
  <w:num w:numId="47">
    <w:abstractNumId w:val="18"/>
  </w:num>
  <w:num w:numId="48">
    <w:abstractNumId w:val="25"/>
  </w:num>
  <w:num w:numId="49">
    <w:abstractNumId w:val="4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D07"/>
    <w:rsid w:val="0001209E"/>
    <w:rsid w:val="00044A64"/>
    <w:rsid w:val="00065CD1"/>
    <w:rsid w:val="0009654C"/>
    <w:rsid w:val="000D2F99"/>
    <w:rsid w:val="000F4894"/>
    <w:rsid w:val="001D583B"/>
    <w:rsid w:val="002F7A4B"/>
    <w:rsid w:val="00304F9B"/>
    <w:rsid w:val="0032162C"/>
    <w:rsid w:val="003F5BF8"/>
    <w:rsid w:val="004208C2"/>
    <w:rsid w:val="004508F1"/>
    <w:rsid w:val="00456ED9"/>
    <w:rsid w:val="0046595D"/>
    <w:rsid w:val="004D70B0"/>
    <w:rsid w:val="00513577"/>
    <w:rsid w:val="005F4077"/>
    <w:rsid w:val="006002AA"/>
    <w:rsid w:val="00696C4A"/>
    <w:rsid w:val="00705D29"/>
    <w:rsid w:val="00726D22"/>
    <w:rsid w:val="00730585"/>
    <w:rsid w:val="007B016C"/>
    <w:rsid w:val="00957441"/>
    <w:rsid w:val="009E0D07"/>
    <w:rsid w:val="00A837FD"/>
    <w:rsid w:val="00B570C3"/>
    <w:rsid w:val="00BC2AE6"/>
    <w:rsid w:val="00C22597"/>
    <w:rsid w:val="00C229D7"/>
    <w:rsid w:val="00CA4C45"/>
    <w:rsid w:val="00CB333B"/>
    <w:rsid w:val="00D617FE"/>
    <w:rsid w:val="00E42848"/>
    <w:rsid w:val="00E63CEE"/>
    <w:rsid w:val="00EC1FF6"/>
    <w:rsid w:val="00FC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E4D7D1"/>
  <w15:chartTrackingRefBased/>
  <w15:docId w15:val="{B66F58A1-AEBB-4482-85A6-1F8912E14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D07"/>
    <w:pPr>
      <w:spacing w:after="0" w:line="240" w:lineRule="auto"/>
    </w:pPr>
    <w:rPr>
      <w:rFonts w:ascii="Times New Roman" w:eastAsia="PMingLiU" w:hAnsi="Times New Roman" w:cs="Times New Roman"/>
      <w:sz w:val="28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9E0D07"/>
    <w:pPr>
      <w:keepNext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9E0D07"/>
    <w:pPr>
      <w:keepNext/>
      <w:jc w:val="center"/>
      <w:outlineLvl w:val="1"/>
    </w:pPr>
    <w:rPr>
      <w:b/>
      <w:sz w:val="32"/>
      <w:lang w:val="bg-BG"/>
    </w:rPr>
  </w:style>
  <w:style w:type="paragraph" w:styleId="Heading3">
    <w:name w:val="heading 3"/>
    <w:basedOn w:val="Normal"/>
    <w:next w:val="Normal"/>
    <w:link w:val="Heading3Char"/>
    <w:qFormat/>
    <w:rsid w:val="009E0D07"/>
    <w:pPr>
      <w:keepNext/>
      <w:spacing w:line="360" w:lineRule="auto"/>
      <w:jc w:val="center"/>
      <w:outlineLvl w:val="2"/>
    </w:pPr>
    <w:rPr>
      <w:b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D07"/>
    <w:rPr>
      <w:rFonts w:ascii="Times New Roman" w:eastAsia="PMingLiU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E0D07"/>
    <w:rPr>
      <w:rFonts w:ascii="Times New Roman" w:eastAsia="PMingLiU" w:hAnsi="Times New Roman" w:cs="Times New Roman"/>
      <w:b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9E0D07"/>
    <w:rPr>
      <w:rFonts w:ascii="Times New Roman" w:eastAsia="PMingLiU" w:hAnsi="Times New Roman" w:cs="Times New Roman"/>
      <w:b/>
      <w:sz w:val="28"/>
      <w:szCs w:val="20"/>
    </w:rPr>
  </w:style>
  <w:style w:type="paragraph" w:styleId="Title">
    <w:name w:val="Title"/>
    <w:basedOn w:val="Normal"/>
    <w:link w:val="TitleChar"/>
    <w:qFormat/>
    <w:rsid w:val="009E0D07"/>
    <w:pPr>
      <w:jc w:val="center"/>
    </w:pPr>
    <w:rPr>
      <w:b/>
      <w:lang w:val="bg-BG"/>
    </w:rPr>
  </w:style>
  <w:style w:type="character" w:customStyle="1" w:styleId="TitleChar">
    <w:name w:val="Title Char"/>
    <w:basedOn w:val="DefaultParagraphFont"/>
    <w:link w:val="Title"/>
    <w:rsid w:val="009E0D07"/>
    <w:rPr>
      <w:rFonts w:ascii="Times New Roman" w:eastAsia="PMingLiU" w:hAnsi="Times New Roman" w:cs="Times New Roman"/>
      <w:b/>
      <w:sz w:val="28"/>
      <w:szCs w:val="20"/>
    </w:rPr>
  </w:style>
  <w:style w:type="paragraph" w:styleId="BodyText3">
    <w:name w:val="Body Text 3"/>
    <w:basedOn w:val="Normal"/>
    <w:link w:val="BodyText3Char"/>
    <w:rsid w:val="009E0D07"/>
    <w:pPr>
      <w:jc w:val="both"/>
    </w:pPr>
    <w:rPr>
      <w:sz w:val="24"/>
    </w:rPr>
  </w:style>
  <w:style w:type="character" w:customStyle="1" w:styleId="BodyText3Char">
    <w:name w:val="Body Text 3 Char"/>
    <w:basedOn w:val="DefaultParagraphFont"/>
    <w:link w:val="BodyText3"/>
    <w:rsid w:val="009E0D07"/>
    <w:rPr>
      <w:rFonts w:ascii="Times New Roman" w:eastAsia="PMingLiU" w:hAnsi="Times New Roman" w:cs="Times New Roman"/>
      <w:sz w:val="24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9E0D0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D07"/>
    <w:rPr>
      <w:rFonts w:ascii="Times New Roman" w:eastAsia="PMingLiU" w:hAnsi="Times New Roman" w:cs="Times New Roman"/>
      <w:sz w:val="28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9E0D0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D07"/>
    <w:rPr>
      <w:rFonts w:ascii="Times New Roman" w:eastAsia="PMingLiU" w:hAnsi="Times New Roman" w:cs="Times New Roman"/>
      <w:sz w:val="28"/>
      <w:szCs w:val="20"/>
      <w:lang w:val="en-AU"/>
    </w:rPr>
  </w:style>
  <w:style w:type="character" w:styleId="PageNumber">
    <w:name w:val="page number"/>
    <w:basedOn w:val="DefaultParagraphFont"/>
    <w:rsid w:val="009E0D07"/>
  </w:style>
  <w:style w:type="paragraph" w:styleId="BodyTextIndent">
    <w:name w:val="Body Text Indent"/>
    <w:basedOn w:val="Normal"/>
    <w:link w:val="BodyTextIndentChar"/>
    <w:rsid w:val="009E0D07"/>
    <w:pPr>
      <w:spacing w:line="360" w:lineRule="auto"/>
      <w:ind w:left="4500" w:firstLine="3960"/>
    </w:pPr>
    <w:rPr>
      <w:b/>
      <w:b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9E0D07"/>
    <w:rPr>
      <w:rFonts w:ascii="Times New Roman" w:eastAsia="PMingLiU" w:hAnsi="Times New Roman" w:cs="Times New Roman"/>
      <w:b/>
      <w:bCs/>
      <w:sz w:val="24"/>
      <w:szCs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rsid w:val="009E0D07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D07"/>
    <w:rPr>
      <w:rFonts w:ascii="Tahoma" w:eastAsia="PMingLiU" w:hAnsi="Tahoma" w:cs="Times New Roman"/>
      <w:sz w:val="16"/>
      <w:szCs w:val="16"/>
      <w:lang w:val="en-AU"/>
    </w:rPr>
  </w:style>
  <w:style w:type="table" w:styleId="TableGrid">
    <w:name w:val="Table Grid"/>
    <w:basedOn w:val="TableNormal"/>
    <w:uiPriority w:val="59"/>
    <w:rsid w:val="009E0D0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ormal"/>
    <w:rsid w:val="009E0D0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rsid w:val="009E0D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E0D07"/>
    <w:rPr>
      <w:rFonts w:ascii="Courier New" w:eastAsia="PMingLiU" w:hAnsi="Courier New" w:cs="Times New Roman"/>
      <w:sz w:val="20"/>
      <w:szCs w:val="20"/>
      <w:lang w:val="en-AU"/>
    </w:rPr>
  </w:style>
  <w:style w:type="character" w:styleId="Hyperlink">
    <w:name w:val="Hyperlink"/>
    <w:uiPriority w:val="99"/>
    <w:rsid w:val="009E0D07"/>
    <w:rPr>
      <w:strike w:val="0"/>
      <w:dstrike w:val="0"/>
      <w:color w:val="336699"/>
      <w:u w:val="none"/>
      <w:effect w:val="none"/>
    </w:rPr>
  </w:style>
  <w:style w:type="character" w:styleId="Emphasis">
    <w:name w:val="Emphasis"/>
    <w:uiPriority w:val="20"/>
    <w:qFormat/>
    <w:rsid w:val="009E0D07"/>
    <w:rPr>
      <w:i/>
      <w:iCs/>
    </w:rPr>
  </w:style>
  <w:style w:type="paragraph" w:styleId="BodyText">
    <w:name w:val="Body Text"/>
    <w:basedOn w:val="Normal"/>
    <w:link w:val="BodyTextChar"/>
    <w:rsid w:val="009E0D07"/>
    <w:pPr>
      <w:spacing w:after="120"/>
    </w:pPr>
    <w:rPr>
      <w:rFonts w:ascii="HebarU" w:hAnsi="HebarU"/>
      <w:b/>
      <w:lang w:eastAsia="bg-BG"/>
    </w:rPr>
  </w:style>
  <w:style w:type="character" w:customStyle="1" w:styleId="BodyTextChar">
    <w:name w:val="Body Text Char"/>
    <w:basedOn w:val="DefaultParagraphFont"/>
    <w:link w:val="BodyText"/>
    <w:rsid w:val="009E0D07"/>
    <w:rPr>
      <w:rFonts w:ascii="HebarU" w:eastAsia="PMingLiU" w:hAnsi="HebarU" w:cs="Times New Roman"/>
      <w:b/>
      <w:sz w:val="28"/>
      <w:szCs w:val="20"/>
      <w:lang w:val="en-AU" w:eastAsia="bg-BG"/>
    </w:rPr>
  </w:style>
  <w:style w:type="character" w:customStyle="1" w:styleId="a">
    <w:name w:val="Основен текст_"/>
    <w:link w:val="a0"/>
    <w:rsid w:val="009E0D07"/>
    <w:rPr>
      <w:shd w:val="clear" w:color="auto" w:fill="FFFFFF"/>
    </w:rPr>
  </w:style>
  <w:style w:type="character" w:customStyle="1" w:styleId="9pt">
    <w:name w:val="Основен текст + 9 pt"/>
    <w:rsid w:val="009E0D07"/>
    <w:rPr>
      <w:sz w:val="18"/>
      <w:szCs w:val="18"/>
      <w:shd w:val="clear" w:color="auto" w:fill="FFFFFF"/>
    </w:rPr>
  </w:style>
  <w:style w:type="character" w:customStyle="1" w:styleId="2pt">
    <w:name w:val="Основен текст + Разредка 2 pt"/>
    <w:rsid w:val="009E0D07"/>
    <w:rPr>
      <w:spacing w:val="50"/>
      <w:sz w:val="22"/>
      <w:szCs w:val="22"/>
      <w:shd w:val="clear" w:color="auto" w:fill="FFFFFF"/>
    </w:rPr>
  </w:style>
  <w:style w:type="paragraph" w:customStyle="1" w:styleId="a0">
    <w:name w:val="Основен текст"/>
    <w:basedOn w:val="Normal"/>
    <w:link w:val="a"/>
    <w:rsid w:val="009E0D07"/>
    <w:pPr>
      <w:shd w:val="clear" w:color="auto" w:fill="FFFFFF"/>
      <w:spacing w:before="120" w:line="328" w:lineRule="exact"/>
      <w:jc w:val="center"/>
    </w:pPr>
    <w:rPr>
      <w:rFonts w:asciiTheme="minorHAnsi" w:eastAsiaTheme="minorHAnsi" w:hAnsiTheme="minorHAnsi" w:cstheme="minorBidi"/>
      <w:sz w:val="22"/>
      <w:szCs w:val="22"/>
      <w:lang w:val="bg-BG"/>
    </w:rPr>
  </w:style>
  <w:style w:type="paragraph" w:styleId="ListParagraph">
    <w:name w:val="List Paragraph"/>
    <w:basedOn w:val="Normal"/>
    <w:uiPriority w:val="99"/>
    <w:qFormat/>
    <w:rsid w:val="009E0D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7">
    <w:name w:val="Основен текст (7)_"/>
    <w:link w:val="70"/>
    <w:rsid w:val="009E0D07"/>
    <w:rPr>
      <w:rFonts w:ascii="Sylfaen" w:eastAsia="Sylfaen" w:hAnsi="Sylfaen" w:cs="Sylfaen"/>
      <w:sz w:val="25"/>
      <w:szCs w:val="25"/>
      <w:shd w:val="clear" w:color="auto" w:fill="FFFFFF"/>
    </w:rPr>
  </w:style>
  <w:style w:type="character" w:customStyle="1" w:styleId="8">
    <w:name w:val="Основен текст (8)_"/>
    <w:link w:val="80"/>
    <w:rsid w:val="009E0D07"/>
    <w:rPr>
      <w:rFonts w:eastAsia="Times New Roman"/>
      <w:sz w:val="23"/>
      <w:szCs w:val="23"/>
      <w:shd w:val="clear" w:color="auto" w:fill="FFFFFF"/>
    </w:rPr>
  </w:style>
  <w:style w:type="paragraph" w:customStyle="1" w:styleId="70">
    <w:name w:val="Основен текст (7)"/>
    <w:basedOn w:val="Normal"/>
    <w:link w:val="7"/>
    <w:rsid w:val="009E0D07"/>
    <w:pPr>
      <w:shd w:val="clear" w:color="auto" w:fill="FFFFFF"/>
      <w:spacing w:line="0" w:lineRule="atLeast"/>
    </w:pPr>
    <w:rPr>
      <w:rFonts w:ascii="Sylfaen" w:eastAsia="Sylfaen" w:hAnsi="Sylfaen" w:cs="Sylfaen"/>
      <w:sz w:val="25"/>
      <w:szCs w:val="25"/>
      <w:lang w:val="bg-BG"/>
    </w:rPr>
  </w:style>
  <w:style w:type="paragraph" w:customStyle="1" w:styleId="80">
    <w:name w:val="Основен текст (8)"/>
    <w:basedOn w:val="Normal"/>
    <w:link w:val="8"/>
    <w:rsid w:val="009E0D07"/>
    <w:pPr>
      <w:shd w:val="clear" w:color="auto" w:fill="FFFFFF"/>
      <w:spacing w:line="274" w:lineRule="exact"/>
      <w:jc w:val="both"/>
    </w:pPr>
    <w:rPr>
      <w:rFonts w:asciiTheme="minorHAnsi" w:eastAsia="Times New Roman" w:hAnsiTheme="minorHAnsi" w:cstheme="minorBidi"/>
      <w:sz w:val="23"/>
      <w:szCs w:val="23"/>
      <w:lang w:val="bg-BG"/>
    </w:rPr>
  </w:style>
  <w:style w:type="character" w:customStyle="1" w:styleId="9">
    <w:name w:val="Основен текст (9)_"/>
    <w:link w:val="90"/>
    <w:rsid w:val="009E0D07"/>
    <w:rPr>
      <w:rFonts w:eastAsia="Times New Roman"/>
      <w:sz w:val="8"/>
      <w:szCs w:val="8"/>
      <w:shd w:val="clear" w:color="auto" w:fill="FFFFFF"/>
    </w:rPr>
  </w:style>
  <w:style w:type="character" w:customStyle="1" w:styleId="11">
    <w:name w:val="Основен текст (11)_"/>
    <w:link w:val="110"/>
    <w:rsid w:val="009E0D07"/>
    <w:rPr>
      <w:rFonts w:eastAsia="Times New Roman"/>
      <w:sz w:val="9"/>
      <w:szCs w:val="9"/>
      <w:shd w:val="clear" w:color="auto" w:fill="FFFFFF"/>
    </w:rPr>
  </w:style>
  <w:style w:type="character" w:customStyle="1" w:styleId="13">
    <w:name w:val="Основен текст (13)_"/>
    <w:link w:val="130"/>
    <w:rsid w:val="009E0D07"/>
    <w:rPr>
      <w:rFonts w:eastAsia="Times New Roman"/>
      <w:sz w:val="8"/>
      <w:szCs w:val="8"/>
      <w:shd w:val="clear" w:color="auto" w:fill="FFFFFF"/>
    </w:rPr>
  </w:style>
  <w:style w:type="paragraph" w:customStyle="1" w:styleId="90">
    <w:name w:val="Основен текст (9)"/>
    <w:basedOn w:val="Normal"/>
    <w:link w:val="9"/>
    <w:rsid w:val="009E0D07"/>
    <w:pPr>
      <w:shd w:val="clear" w:color="auto" w:fill="FFFFFF"/>
      <w:spacing w:line="0" w:lineRule="atLeast"/>
    </w:pPr>
    <w:rPr>
      <w:rFonts w:asciiTheme="minorHAnsi" w:eastAsia="Times New Roman" w:hAnsiTheme="minorHAnsi" w:cstheme="minorBidi"/>
      <w:sz w:val="8"/>
      <w:szCs w:val="8"/>
      <w:lang w:val="bg-BG"/>
    </w:rPr>
  </w:style>
  <w:style w:type="paragraph" w:customStyle="1" w:styleId="110">
    <w:name w:val="Основен текст (11)"/>
    <w:basedOn w:val="Normal"/>
    <w:link w:val="11"/>
    <w:rsid w:val="009E0D07"/>
    <w:pPr>
      <w:shd w:val="clear" w:color="auto" w:fill="FFFFFF"/>
      <w:spacing w:line="0" w:lineRule="atLeast"/>
    </w:pPr>
    <w:rPr>
      <w:rFonts w:asciiTheme="minorHAnsi" w:eastAsia="Times New Roman" w:hAnsiTheme="minorHAnsi" w:cstheme="minorBidi"/>
      <w:sz w:val="9"/>
      <w:szCs w:val="9"/>
      <w:lang w:val="bg-BG"/>
    </w:rPr>
  </w:style>
  <w:style w:type="paragraph" w:customStyle="1" w:styleId="130">
    <w:name w:val="Основен текст (13)"/>
    <w:basedOn w:val="Normal"/>
    <w:link w:val="13"/>
    <w:rsid w:val="009E0D07"/>
    <w:pPr>
      <w:shd w:val="clear" w:color="auto" w:fill="FFFFFF"/>
      <w:spacing w:line="0" w:lineRule="atLeast"/>
    </w:pPr>
    <w:rPr>
      <w:rFonts w:asciiTheme="minorHAnsi" w:eastAsia="Times New Roman" w:hAnsiTheme="minorHAnsi" w:cstheme="minorBidi"/>
      <w:sz w:val="8"/>
      <w:szCs w:val="8"/>
      <w:lang w:val="bg-BG"/>
    </w:rPr>
  </w:style>
  <w:style w:type="character" w:customStyle="1" w:styleId="12pt">
    <w:name w:val="Основен текст + 12 pt"/>
    <w:rsid w:val="009E0D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75pt">
    <w:name w:val="Основен текст + 7;5 pt"/>
    <w:rsid w:val="009E0D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paragraph" w:styleId="DocumentMap">
    <w:name w:val="Document Map"/>
    <w:basedOn w:val="Normal"/>
    <w:link w:val="DocumentMapChar"/>
    <w:rsid w:val="009E0D0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E0D07"/>
    <w:rPr>
      <w:rFonts w:ascii="Tahoma" w:eastAsia="PMingLiU" w:hAnsi="Tahoma" w:cs="Tahoma"/>
      <w:sz w:val="16"/>
      <w:szCs w:val="16"/>
      <w:lang w:val="en-AU"/>
    </w:rPr>
  </w:style>
  <w:style w:type="paragraph" w:customStyle="1" w:styleId="Default">
    <w:name w:val="Default"/>
    <w:rsid w:val="009E0D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character" w:customStyle="1" w:styleId="Bodytext9">
    <w:name w:val="Body text (9)_"/>
    <w:basedOn w:val="DefaultParagraphFont"/>
    <w:link w:val="Bodytext90"/>
    <w:rsid w:val="0001209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9NotBold">
    <w:name w:val="Body text (9) + Not Bold"/>
    <w:basedOn w:val="Bodytext9"/>
    <w:rsid w:val="0001209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01209E"/>
    <w:pPr>
      <w:shd w:val="clear" w:color="auto" w:fill="FFFFFF"/>
      <w:spacing w:before="420" w:after="240" w:line="0" w:lineRule="atLeast"/>
    </w:pPr>
    <w:rPr>
      <w:rFonts w:eastAsia="Times New Roman"/>
      <w:sz w:val="22"/>
      <w:szCs w:val="22"/>
      <w:lang w:val="bg-BG"/>
    </w:rPr>
  </w:style>
  <w:style w:type="character" w:customStyle="1" w:styleId="Bodytext0">
    <w:name w:val="Body text_"/>
    <w:basedOn w:val="DefaultParagraphFont"/>
    <w:link w:val="BodyText2"/>
    <w:rsid w:val="0001209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Headerorfooter">
    <w:name w:val="Header or footer_"/>
    <w:basedOn w:val="DefaultParagraphFont"/>
    <w:link w:val="Headerorfooter0"/>
    <w:rsid w:val="000120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pt">
    <w:name w:val="Header or footer + 9 pt"/>
    <w:basedOn w:val="Headerorfooter"/>
    <w:rsid w:val="0001209E"/>
    <w:rPr>
      <w:rFonts w:ascii="Times New Roman" w:eastAsia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Bodytext15">
    <w:name w:val="Body text (15)_"/>
    <w:basedOn w:val="DefaultParagraphFont"/>
    <w:link w:val="Bodytext150"/>
    <w:rsid w:val="000120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4">
    <w:name w:val="Body text (14)_"/>
    <w:basedOn w:val="DefaultParagraphFont"/>
    <w:link w:val="Bodytext140"/>
    <w:rsid w:val="0001209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Bodytext16">
    <w:name w:val="Body text (16)_"/>
    <w:basedOn w:val="DefaultParagraphFont"/>
    <w:link w:val="Bodytext160"/>
    <w:rsid w:val="000120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7">
    <w:name w:val="Body text (17)_"/>
    <w:basedOn w:val="DefaultParagraphFont"/>
    <w:link w:val="Bodytext170"/>
    <w:rsid w:val="0001209E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BodyText2">
    <w:name w:val="Body Text2"/>
    <w:basedOn w:val="Normal"/>
    <w:link w:val="Bodytext0"/>
    <w:rsid w:val="0001209E"/>
    <w:pPr>
      <w:shd w:val="clear" w:color="auto" w:fill="FFFFFF"/>
      <w:spacing w:line="240" w:lineRule="exact"/>
      <w:ind w:hanging="780"/>
    </w:pPr>
    <w:rPr>
      <w:rFonts w:eastAsia="Times New Roman"/>
      <w:sz w:val="17"/>
      <w:szCs w:val="17"/>
      <w:lang w:val="bg-BG"/>
    </w:rPr>
  </w:style>
  <w:style w:type="paragraph" w:customStyle="1" w:styleId="Headerorfooter0">
    <w:name w:val="Header or footer"/>
    <w:basedOn w:val="Normal"/>
    <w:link w:val="Headerorfooter"/>
    <w:rsid w:val="0001209E"/>
    <w:pPr>
      <w:shd w:val="clear" w:color="auto" w:fill="FFFFFF"/>
    </w:pPr>
    <w:rPr>
      <w:rFonts w:eastAsia="Times New Roman"/>
      <w:sz w:val="20"/>
      <w:lang w:val="bg-BG"/>
    </w:rPr>
  </w:style>
  <w:style w:type="paragraph" w:customStyle="1" w:styleId="Bodytext150">
    <w:name w:val="Body text (15)"/>
    <w:basedOn w:val="Normal"/>
    <w:link w:val="Bodytext15"/>
    <w:rsid w:val="0001209E"/>
    <w:pPr>
      <w:shd w:val="clear" w:color="auto" w:fill="FFFFFF"/>
      <w:spacing w:line="0" w:lineRule="atLeast"/>
    </w:pPr>
    <w:rPr>
      <w:rFonts w:eastAsia="Times New Roman"/>
      <w:sz w:val="20"/>
      <w:lang w:val="bg-BG"/>
    </w:rPr>
  </w:style>
  <w:style w:type="paragraph" w:customStyle="1" w:styleId="Bodytext140">
    <w:name w:val="Body text (14)"/>
    <w:basedOn w:val="Normal"/>
    <w:link w:val="Bodytext14"/>
    <w:rsid w:val="0001209E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  <w:lang w:val="bg-BG"/>
    </w:rPr>
  </w:style>
  <w:style w:type="paragraph" w:customStyle="1" w:styleId="Bodytext160">
    <w:name w:val="Body text (16)"/>
    <w:basedOn w:val="Normal"/>
    <w:link w:val="Bodytext16"/>
    <w:rsid w:val="0001209E"/>
    <w:pPr>
      <w:shd w:val="clear" w:color="auto" w:fill="FFFFFF"/>
      <w:spacing w:line="0" w:lineRule="atLeast"/>
    </w:pPr>
    <w:rPr>
      <w:rFonts w:eastAsia="Times New Roman"/>
      <w:sz w:val="20"/>
      <w:lang w:val="bg-BG"/>
    </w:rPr>
  </w:style>
  <w:style w:type="paragraph" w:customStyle="1" w:styleId="Bodytext170">
    <w:name w:val="Body text (17)"/>
    <w:basedOn w:val="Normal"/>
    <w:link w:val="Bodytext17"/>
    <w:rsid w:val="0001209E"/>
    <w:pPr>
      <w:shd w:val="clear" w:color="auto" w:fill="FFFFFF"/>
      <w:spacing w:line="0" w:lineRule="atLeast"/>
    </w:pPr>
    <w:rPr>
      <w:rFonts w:ascii="Tahoma" w:eastAsia="Tahoma" w:hAnsi="Tahoma" w:cs="Tahoma"/>
      <w:sz w:val="18"/>
      <w:szCs w:val="18"/>
      <w:lang w:val="bg-BG"/>
    </w:rPr>
  </w:style>
  <w:style w:type="character" w:customStyle="1" w:styleId="Bodytext20">
    <w:name w:val="Body text (20)_"/>
    <w:basedOn w:val="DefaultParagraphFont"/>
    <w:link w:val="Bodytext200"/>
    <w:rsid w:val="0001209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9">
    <w:name w:val="Body text (19)_"/>
    <w:basedOn w:val="DefaultParagraphFont"/>
    <w:link w:val="Bodytext190"/>
    <w:rsid w:val="0001209E"/>
    <w:rPr>
      <w:rFonts w:ascii="MS Gothic" w:eastAsia="MS Gothic" w:hAnsi="MS Gothic" w:cs="MS Gothic"/>
      <w:shd w:val="clear" w:color="auto" w:fill="FFFFFF"/>
    </w:rPr>
  </w:style>
  <w:style w:type="character" w:customStyle="1" w:styleId="Bodytext18">
    <w:name w:val="Body text (18)_"/>
    <w:basedOn w:val="DefaultParagraphFont"/>
    <w:link w:val="Bodytext180"/>
    <w:rsid w:val="0001209E"/>
    <w:rPr>
      <w:rFonts w:ascii="Times New Roman" w:eastAsia="Times New Roman" w:hAnsi="Times New Roman" w:cs="Times New Roman"/>
      <w:spacing w:val="20"/>
      <w:sz w:val="14"/>
      <w:szCs w:val="14"/>
      <w:shd w:val="clear" w:color="auto" w:fill="FFFFFF"/>
    </w:rPr>
  </w:style>
  <w:style w:type="character" w:customStyle="1" w:styleId="Bodytext1885ptNotBoldSpacing0pt">
    <w:name w:val="Body text (18) + 8;5 pt;Not Bold;Spacing 0 pt"/>
    <w:basedOn w:val="Bodytext18"/>
    <w:rsid w:val="0001209E"/>
    <w:rPr>
      <w:rFonts w:ascii="Times New Roman" w:eastAsia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Bodytext21">
    <w:name w:val="Body text (21)_"/>
    <w:basedOn w:val="DefaultParagraphFont"/>
    <w:link w:val="Bodytext210"/>
    <w:rsid w:val="000120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2185pt">
    <w:name w:val="Body text (21) + 8;5 pt"/>
    <w:basedOn w:val="Bodytext21"/>
    <w:rsid w:val="0001209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01209E"/>
    <w:pPr>
      <w:shd w:val="clear" w:color="auto" w:fill="FFFFFF"/>
      <w:spacing w:line="211" w:lineRule="exact"/>
      <w:jc w:val="center"/>
    </w:pPr>
    <w:rPr>
      <w:rFonts w:eastAsia="Times New Roman"/>
      <w:sz w:val="22"/>
      <w:szCs w:val="22"/>
      <w:lang w:val="bg-BG"/>
    </w:rPr>
  </w:style>
  <w:style w:type="paragraph" w:customStyle="1" w:styleId="Bodytext190">
    <w:name w:val="Body text (19)"/>
    <w:basedOn w:val="Normal"/>
    <w:link w:val="Bodytext19"/>
    <w:rsid w:val="0001209E"/>
    <w:pPr>
      <w:shd w:val="clear" w:color="auto" w:fill="FFFFFF"/>
      <w:spacing w:line="0" w:lineRule="atLeast"/>
      <w:jc w:val="center"/>
    </w:pPr>
    <w:rPr>
      <w:rFonts w:ascii="MS Gothic" w:eastAsia="MS Gothic" w:hAnsi="MS Gothic" w:cs="MS Gothic"/>
      <w:sz w:val="22"/>
      <w:szCs w:val="22"/>
      <w:lang w:val="bg-BG"/>
    </w:rPr>
  </w:style>
  <w:style w:type="paragraph" w:customStyle="1" w:styleId="Bodytext180">
    <w:name w:val="Body text (18)"/>
    <w:basedOn w:val="Normal"/>
    <w:link w:val="Bodytext18"/>
    <w:rsid w:val="0001209E"/>
    <w:pPr>
      <w:shd w:val="clear" w:color="auto" w:fill="FFFFFF"/>
      <w:spacing w:line="0" w:lineRule="atLeast"/>
    </w:pPr>
    <w:rPr>
      <w:rFonts w:eastAsia="Times New Roman"/>
      <w:spacing w:val="20"/>
      <w:sz w:val="14"/>
      <w:szCs w:val="14"/>
      <w:lang w:val="bg-BG"/>
    </w:rPr>
  </w:style>
  <w:style w:type="paragraph" w:customStyle="1" w:styleId="Bodytext210">
    <w:name w:val="Body text (21)"/>
    <w:basedOn w:val="Normal"/>
    <w:link w:val="Bodytext21"/>
    <w:rsid w:val="0001209E"/>
    <w:pPr>
      <w:shd w:val="clear" w:color="auto" w:fill="FFFFFF"/>
      <w:spacing w:line="0" w:lineRule="atLeast"/>
    </w:pPr>
    <w:rPr>
      <w:rFonts w:eastAsia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0F581-1667-4BB5-8C43-FE2D60291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5382</Words>
  <Characters>30680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Ventsislavova Manova-Georgieva</dc:creator>
  <cp:keywords/>
  <dc:description/>
  <cp:lastModifiedBy>Maria Stoyanova Kozhuharova</cp:lastModifiedBy>
  <cp:revision>6</cp:revision>
  <dcterms:created xsi:type="dcterms:W3CDTF">2026-06-15T12:11:00Z</dcterms:created>
  <dcterms:modified xsi:type="dcterms:W3CDTF">2026-07-17T12:24:00Z</dcterms:modified>
</cp:coreProperties>
</file>